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13" w:rsidRPr="00B80845" w:rsidRDefault="00C87813" w:rsidP="00C87813">
      <w:pPr>
        <w:pStyle w:val="Ttulo2"/>
        <w:spacing w:before="224"/>
        <w:rPr>
          <w:lang w:val="es-MX"/>
        </w:rPr>
      </w:pPr>
      <w:r w:rsidRPr="00B80845">
        <w:rPr>
          <w:color w:val="FF0066"/>
          <w:lang w:val="es-MX"/>
        </w:rPr>
        <w:t>Cédulas</w:t>
      </w:r>
      <w:r w:rsidRPr="00823DCA">
        <w:rPr>
          <w:color w:val="FF0066"/>
          <w:lang w:val="es-MX"/>
        </w:rPr>
        <w:t xml:space="preserve"> de evaluación</w:t>
      </w:r>
    </w:p>
    <w:p w:rsidR="00C87813" w:rsidRPr="00823DCA" w:rsidRDefault="00C87813" w:rsidP="00C87813">
      <w:pPr>
        <w:spacing w:before="181"/>
        <w:ind w:left="3377"/>
        <w:rPr>
          <w:rFonts w:ascii="Arial Narrow" w:hAnsi="Arial Narrow"/>
          <w:b/>
          <w:sz w:val="24"/>
          <w:lang w:val="es-MX"/>
        </w:rPr>
      </w:pPr>
      <w:r w:rsidRPr="00B80845">
        <w:rPr>
          <w:rFonts w:ascii="Arial Narrow" w:hAnsi="Arial Narrow"/>
          <w:b/>
          <w:color w:val="FF0066"/>
          <w:sz w:val="24"/>
          <w:lang w:val="es-MX"/>
        </w:rPr>
        <w:t>Cédula</w:t>
      </w:r>
      <w:r w:rsidRPr="00823DCA">
        <w:rPr>
          <w:rFonts w:ascii="Arial Narrow" w:hAnsi="Arial Narrow"/>
          <w:b/>
          <w:color w:val="FF0066"/>
          <w:sz w:val="24"/>
          <w:lang w:val="es-MX"/>
        </w:rPr>
        <w:t xml:space="preserve"> de</w:t>
      </w:r>
      <w:r w:rsidRPr="00B80845">
        <w:rPr>
          <w:rFonts w:ascii="Arial Narrow" w:hAnsi="Arial Narrow"/>
          <w:b/>
          <w:color w:val="FF0066"/>
          <w:sz w:val="24"/>
          <w:lang w:val="es-MX"/>
        </w:rPr>
        <w:t xml:space="preserve"> Evaluación</w:t>
      </w:r>
      <w:r w:rsidRPr="00823DCA">
        <w:rPr>
          <w:rFonts w:ascii="Arial Narrow" w:hAnsi="Arial Narrow"/>
          <w:b/>
          <w:color w:val="FF0066"/>
          <w:sz w:val="24"/>
          <w:lang w:val="es-MX"/>
        </w:rPr>
        <w:t xml:space="preserve"> (curricular)</w:t>
      </w:r>
    </w:p>
    <w:p w:rsidR="00C87813" w:rsidRPr="00823DCA" w:rsidRDefault="00C87813" w:rsidP="00C87813">
      <w:pPr>
        <w:pStyle w:val="Textoindependiente"/>
        <w:spacing w:before="1"/>
        <w:rPr>
          <w:rFonts w:ascii="Arial Narrow"/>
          <w:b/>
          <w:sz w:val="16"/>
          <w:lang w:val="es-MX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3571"/>
        <w:gridCol w:w="3235"/>
        <w:gridCol w:w="1700"/>
      </w:tblGrid>
      <w:tr w:rsidR="00C87813" w:rsidTr="00974914">
        <w:trPr>
          <w:trHeight w:val="230"/>
        </w:trPr>
        <w:tc>
          <w:tcPr>
            <w:tcW w:w="1135" w:type="dxa"/>
            <w:shd w:val="clear" w:color="auto" w:fill="D9D9D9"/>
          </w:tcPr>
          <w:p w:rsidR="00C87813" w:rsidRPr="00B80845" w:rsidRDefault="00C87813" w:rsidP="00974914">
            <w:pPr>
              <w:pStyle w:val="TableParagraph"/>
              <w:spacing w:before="2" w:line="207" w:lineRule="exact"/>
              <w:ind w:left="155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sz w:val="20"/>
              </w:rPr>
              <w:t>Folio</w:t>
            </w:r>
            <w:r w:rsidRPr="00B80845">
              <w:rPr>
                <w:rFonts w:ascii="Arial Narrow" w:hAnsi="Arial Narrow"/>
                <w:sz w:val="20"/>
                <w:lang w:val="es-MX"/>
              </w:rPr>
              <w:t xml:space="preserve"> Único</w:t>
            </w:r>
          </w:p>
        </w:tc>
        <w:tc>
          <w:tcPr>
            <w:tcW w:w="3571" w:type="dxa"/>
            <w:shd w:val="clear" w:color="auto" w:fill="D9D9D9"/>
          </w:tcPr>
          <w:p w:rsidR="00C87813" w:rsidRPr="00B80845" w:rsidRDefault="00C87813" w:rsidP="00974914">
            <w:pPr>
              <w:pStyle w:val="TableParagraph"/>
              <w:spacing w:before="2" w:line="207" w:lineRule="exact"/>
              <w:jc w:val="center"/>
              <w:rPr>
                <w:rFonts w:ascii="Arial Narrow"/>
                <w:sz w:val="20"/>
                <w:lang w:val="es-MX"/>
              </w:rPr>
            </w:pPr>
            <w:r w:rsidRPr="00B80845">
              <w:rPr>
                <w:rFonts w:ascii="Arial Narrow"/>
                <w:sz w:val="20"/>
                <w:lang w:val="es-MX"/>
              </w:rPr>
              <w:t>Nombre</w:t>
            </w:r>
            <w:r w:rsidRPr="00823DCA">
              <w:rPr>
                <w:rFonts w:ascii="Arial Narrow"/>
                <w:sz w:val="20"/>
                <w:lang w:val="es-MX"/>
              </w:rPr>
              <w:t xml:space="preserve"> de la persona postulada</w:t>
            </w:r>
          </w:p>
        </w:tc>
        <w:tc>
          <w:tcPr>
            <w:tcW w:w="3235" w:type="dxa"/>
            <w:shd w:val="clear" w:color="auto" w:fill="D9D9D9"/>
          </w:tcPr>
          <w:p w:rsidR="00C87813" w:rsidRPr="00B80845" w:rsidRDefault="00C87813" w:rsidP="00974914">
            <w:pPr>
              <w:pStyle w:val="TableParagraph"/>
              <w:spacing w:before="2" w:line="207" w:lineRule="exact"/>
              <w:rPr>
                <w:rFonts w:ascii="Arial Narrow"/>
                <w:sz w:val="20"/>
                <w:lang w:val="es-MX"/>
              </w:rPr>
            </w:pPr>
            <w:r>
              <w:rPr>
                <w:rFonts w:ascii="Arial Narrow"/>
                <w:sz w:val="20"/>
                <w:lang w:val="es-MX"/>
              </w:rPr>
              <w:t xml:space="preserve">        </w:t>
            </w:r>
            <w:r w:rsidRPr="00B80845">
              <w:rPr>
                <w:rFonts w:ascii="Arial Narrow"/>
                <w:sz w:val="20"/>
                <w:lang w:val="es-MX"/>
              </w:rPr>
              <w:t>Nombre</w:t>
            </w:r>
            <w:r w:rsidRPr="00823DCA">
              <w:rPr>
                <w:rFonts w:ascii="Arial Narrow"/>
                <w:sz w:val="20"/>
                <w:lang w:val="es-MX"/>
              </w:rPr>
              <w:t xml:space="preserve"> de la</w:t>
            </w:r>
            <w:r w:rsidRPr="00B80845">
              <w:rPr>
                <w:rFonts w:ascii="Arial Narrow"/>
                <w:sz w:val="20"/>
                <w:lang w:val="es-MX"/>
              </w:rPr>
              <w:t xml:space="preserve"> </w:t>
            </w:r>
            <w:r>
              <w:rPr>
                <w:rFonts w:ascii="Arial Narrow"/>
                <w:sz w:val="20"/>
                <w:lang w:val="es-MX"/>
              </w:rPr>
              <w:t xml:space="preserve">persona </w:t>
            </w:r>
            <w:r w:rsidRPr="00B80845">
              <w:rPr>
                <w:rFonts w:ascii="Arial Narrow"/>
                <w:sz w:val="20"/>
                <w:lang w:val="es-MX"/>
              </w:rPr>
              <w:t>evaluador</w:t>
            </w:r>
            <w:r>
              <w:rPr>
                <w:rFonts w:ascii="Arial Narrow"/>
                <w:sz w:val="20"/>
                <w:lang w:val="es-MX"/>
              </w:rPr>
              <w:t>a</w:t>
            </w:r>
          </w:p>
        </w:tc>
        <w:tc>
          <w:tcPr>
            <w:tcW w:w="1700" w:type="dxa"/>
            <w:shd w:val="clear" w:color="auto" w:fill="D9D9D9"/>
          </w:tcPr>
          <w:p w:rsidR="00C87813" w:rsidRDefault="00C87813" w:rsidP="00974914">
            <w:pPr>
              <w:pStyle w:val="TableParagraph"/>
              <w:spacing w:before="2" w:line="207" w:lineRule="exact"/>
              <w:ind w:left="600" w:right="594"/>
              <w:jc w:val="center"/>
              <w:rPr>
                <w:rFonts w:ascii="Arial Narrow"/>
                <w:sz w:val="20"/>
              </w:rPr>
            </w:pPr>
            <w:r w:rsidRPr="00B80845">
              <w:rPr>
                <w:rFonts w:ascii="Arial Narrow"/>
                <w:sz w:val="20"/>
                <w:lang w:val="es-MX"/>
              </w:rPr>
              <w:t>Fecha</w:t>
            </w:r>
          </w:p>
        </w:tc>
      </w:tr>
      <w:tr w:rsidR="00C87813" w:rsidTr="00974914">
        <w:trPr>
          <w:trHeight w:val="230"/>
        </w:trPr>
        <w:tc>
          <w:tcPr>
            <w:tcW w:w="11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1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7813" w:rsidRDefault="00C87813" w:rsidP="00C87813">
      <w:pPr>
        <w:pStyle w:val="Textoindependiente"/>
        <w:spacing w:before="9"/>
        <w:rPr>
          <w:rFonts w:ascii="Arial Narrow"/>
          <w:b/>
          <w:sz w:val="26"/>
        </w:rPr>
      </w:pP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 xml:space="preserve">¿La persona postulada cumple con los requisitos documentales señalados en la convocatoria? </w:t>
      </w: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</w:p>
    <w:p w:rsidR="00C87813" w:rsidRPr="00C87813" w:rsidRDefault="00C87813" w:rsidP="00C87813">
      <w:pPr>
        <w:spacing w:before="1" w:line="261" w:lineRule="auto"/>
        <w:ind w:left="520" w:right="1035"/>
        <w:jc w:val="center"/>
        <w:rPr>
          <w:rFonts w:ascii="Arial Narrow" w:hAnsi="Arial Narrow"/>
          <w:b/>
          <w:sz w:val="20"/>
          <w:lang w:val="es-MX"/>
        </w:rPr>
      </w:pPr>
      <w:r w:rsidRPr="00C87813">
        <w:rPr>
          <w:rFonts w:ascii="Arial Narrow" w:hAnsi="Arial Narrow"/>
          <w:b/>
          <w:sz w:val="20"/>
          <w:lang w:val="es-MX"/>
        </w:rPr>
        <w:t>Sí_____________________          NO_______________________</w:t>
      </w:r>
    </w:p>
    <w:p w:rsidR="00C87813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832" w:rsidRPr="00823DCA" w:rsidRDefault="00E36832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>
        <w:rPr>
          <w:rFonts w:ascii="Arial Narrow" w:hAnsi="Arial Narrow"/>
          <w:b/>
          <w:sz w:val="20"/>
          <w:lang w:val="es-MX"/>
        </w:rPr>
        <w:t>___________________________________________________________________________________________</w:t>
      </w: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 xml:space="preserve">I.- Experiencia en materia de transparencia, rendición de cuentas, combate a la corrupción o participación ciudadana. </w:t>
      </w:r>
    </w:p>
    <w:p w:rsidR="00C87813" w:rsidRDefault="00C87813" w:rsidP="00C87813">
      <w:pPr>
        <w:spacing w:before="155"/>
        <w:ind w:left="520"/>
        <w:rPr>
          <w:rFonts w:ascii="Arial Narrow"/>
          <w:sz w:val="20"/>
        </w:rPr>
      </w:pPr>
      <w:proofErr w:type="spellStart"/>
      <w:r>
        <w:rPr>
          <w:rFonts w:ascii="Arial Narrow"/>
          <w:sz w:val="20"/>
        </w:rPr>
        <w:t>Indicaciones</w:t>
      </w:r>
      <w:proofErr w:type="spellEnd"/>
      <w:r>
        <w:rPr>
          <w:rFonts w:ascii="Arial Narrow"/>
          <w:sz w:val="20"/>
        </w:rPr>
        <w:t>:</w:t>
      </w:r>
    </w:p>
    <w:p w:rsidR="00C87813" w:rsidRDefault="00C87813" w:rsidP="00C87813">
      <w:pPr>
        <w:pStyle w:val="Prrafodelista"/>
        <w:numPr>
          <w:ilvl w:val="0"/>
          <w:numId w:val="2"/>
        </w:numPr>
        <w:tabs>
          <w:tab w:val="left" w:pos="1477"/>
        </w:tabs>
        <w:spacing w:before="20"/>
        <w:ind w:hanging="23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Responder “</w:t>
      </w:r>
      <w:proofErr w:type="spellStart"/>
      <w:r>
        <w:rPr>
          <w:rFonts w:ascii="Arial Narrow" w:hAnsi="Arial Narrow"/>
          <w:sz w:val="20"/>
        </w:rPr>
        <w:t>sí</w:t>
      </w:r>
      <w:proofErr w:type="spellEnd"/>
      <w:r>
        <w:rPr>
          <w:rFonts w:ascii="Arial Narrow" w:hAnsi="Arial Narrow"/>
          <w:sz w:val="20"/>
        </w:rPr>
        <w:t>” o “no”.</w:t>
      </w:r>
    </w:p>
    <w:p w:rsidR="00C87813" w:rsidRPr="00823DCA" w:rsidRDefault="00C87813" w:rsidP="00C87813">
      <w:pPr>
        <w:pStyle w:val="Prrafodelista"/>
        <w:numPr>
          <w:ilvl w:val="0"/>
          <w:numId w:val="2"/>
        </w:numPr>
        <w:tabs>
          <w:tab w:val="left" w:pos="1477"/>
        </w:tabs>
        <w:spacing w:before="20" w:after="8"/>
        <w:ind w:hanging="235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En el caso de que la respuesta sea “no</w:t>
      </w:r>
      <w:r w:rsidRPr="00823DCA">
        <w:rPr>
          <w:rFonts w:ascii="Arial Narrow" w:hAnsi="Arial Narrow"/>
          <w:b/>
          <w:sz w:val="20"/>
          <w:lang w:val="es-MX"/>
        </w:rPr>
        <w:t xml:space="preserve">” se debe </w:t>
      </w:r>
      <w:r w:rsidRPr="00823DCA">
        <w:rPr>
          <w:rFonts w:ascii="Arial Narrow" w:hAnsi="Arial Narrow"/>
          <w:sz w:val="20"/>
          <w:lang w:val="es-MX"/>
        </w:rPr>
        <w:t>continuar con toda la</w:t>
      </w:r>
      <w:r w:rsidRPr="00823DCA">
        <w:rPr>
          <w:rFonts w:ascii="Arial Narrow" w:hAnsi="Arial Narrow"/>
          <w:spacing w:val="-15"/>
          <w:sz w:val="20"/>
          <w:lang w:val="es-MX"/>
        </w:rPr>
        <w:t xml:space="preserve"> </w:t>
      </w:r>
      <w:r w:rsidRPr="00823DCA">
        <w:rPr>
          <w:rFonts w:ascii="Arial Narrow" w:hAnsi="Arial Narrow"/>
          <w:sz w:val="20"/>
          <w:lang w:val="es-MX"/>
        </w:rPr>
        <w:t>evaluación.</w:t>
      </w:r>
    </w:p>
    <w:p w:rsidR="00C87813" w:rsidRDefault="0022241E" w:rsidP="00C87813">
      <w:pPr>
        <w:pStyle w:val="Textoindependiente"/>
        <w:ind w:left="3377"/>
        <w:rPr>
          <w:rFonts w:ascii="Arial Narrow"/>
          <w:sz w:val="20"/>
        </w:rPr>
      </w:pPr>
      <w:r>
        <w:rPr>
          <w:rFonts w:ascii="Arial Narrow"/>
          <w:noProof/>
          <w:sz w:val="20"/>
          <w:lang w:val="es-MX" w:eastAsia="es-MX"/>
        </w:rPr>
      </w:r>
      <w:r w:rsidRPr="0022241E">
        <w:rPr>
          <w:rFonts w:ascii="Arial Narrow"/>
          <w:noProof/>
          <w:sz w:val="20"/>
          <w:lang w:val="es-MX" w:eastAsia="es-MX"/>
        </w:rPr>
        <w:pict>
          <v:group id="Group 26" o:spid="_x0000_s1026" style="width:156.55pt;height:24.55pt;mso-position-horizontal-relative:char;mso-position-vertical-relative:line" coordsize="3131,491">
            <v:rect id="Rectangle 34" o:spid="_x0000_s1027" style="position:absolute;left:3011;top:9;width:1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<v:rect id="Rectangle 33" o:spid="_x0000_s1028" style="position:absolute;left:15;top:9;width:1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<v:rect id="Rectangle 32" o:spid="_x0000_s1029" style="position:absolute;left:125;top:9;width:288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<v:line id="Line 31" o:spid="_x0000_s1030" style="position:absolute;visibility:visible;mso-wrap-style:square" from="10,245" to="3121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<v:line id="Line 30" o:spid="_x0000_s1031" style="position:absolute;visibility:visible;mso-wrap-style:square" from="5,0" to="5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<v:line id="Line 29" o:spid="_x0000_s1032" style="position:absolute;visibility:visible;mso-wrap-style:square" from="10,485" to="3121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<v:line id="Line 28" o:spid="_x0000_s1033" style="position:absolute;visibility:visible;mso-wrap-style:square" from="3126,0" to="3126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4" type="#_x0000_t202" style="position:absolute;left:5;top:5;width:312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pVxAAAANsAAAAPAAAAZHJzL2Rvd25yZXYueG1sRI9Pa8JA&#10;FMTvhX6H5Qne6sY/FImuYgVF66kqgrdn9pkEs29jdo2pn94VCj0OM/MbZjxtTCFqqlxuWUG3E4Eg&#10;TqzOOVWw3y0+hiCcR9ZYWCYFv+RgOnl/G2Os7Z1/qN76VAQIuxgVZN6XsZQuycig69iSOHhnWxn0&#10;QVap1BXeA9wUshdFn9JgzmEhw5LmGSWX7c0omH/rQteHL35cr/3jab0xN14tlWq3mtkIhKfG/4f/&#10;2iutYDCA15fwA+TkCQAA//8DAFBLAQItABQABgAIAAAAIQDb4fbL7gAAAIUBAAATAAAAAAAAAAAA&#10;AAAAAAAAAABbQ29udGVudF9UeXBlc10ueG1sUEsBAi0AFAAGAAgAAAAhAFr0LFu/AAAAFQEAAAsA&#10;AAAAAAAAAAAAAAAAHwEAAF9yZWxzLy5yZWxzUEsBAi0AFAAGAAgAAAAhADEWelXEAAAA2wAAAA8A&#10;AAAAAAAAAAAAAAAABwIAAGRycy9kb3ducmV2LnhtbFBLBQYAAAAAAwADALcAAAD4AgAAAAA=&#10;" fillcolor="#d9d9d9" strokeweight=".5pt">
              <v:textbox inset="0,0,0,0">
                <w:txbxContent>
                  <w:p w:rsidR="00335BBA" w:rsidRDefault="00335BBA" w:rsidP="00C87813">
                    <w:pPr>
                      <w:spacing w:before="3" w:line="227" w:lineRule="exact"/>
                      <w:ind w:left="495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¿</w:t>
                    </w:r>
                    <w:proofErr w:type="spellStart"/>
                    <w:r>
                      <w:rPr>
                        <w:rFonts w:ascii="Arial Narrow" w:hAnsi="Arial Narrow"/>
                        <w:sz w:val="20"/>
                      </w:rPr>
                      <w:t>Cumple</w:t>
                    </w:r>
                    <w:proofErr w:type="spellEnd"/>
                    <w:r>
                      <w:rPr>
                        <w:rFonts w:ascii="Arial Narrow" w:hAnsi="Arial Narrow"/>
                        <w:sz w:val="20"/>
                      </w:rPr>
                      <w:t xml:space="preserve"> con la </w:t>
                    </w:r>
                    <w:proofErr w:type="spellStart"/>
                    <w:r>
                      <w:rPr>
                        <w:rFonts w:ascii="Arial Narrow" w:hAnsi="Arial Narrow"/>
                        <w:sz w:val="20"/>
                      </w:rPr>
                      <w:t>experiencia</w:t>
                    </w:r>
                    <w:proofErr w:type="spellEnd"/>
                    <w:r>
                      <w:rPr>
                        <w:rFonts w:ascii="Arial Narrow" w:hAnsi="Arial Narrow"/>
                        <w:sz w:val="20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7813" w:rsidRDefault="00C87813" w:rsidP="00C87813">
      <w:pPr>
        <w:pStyle w:val="Textoindependiente"/>
        <w:spacing w:before="10"/>
        <w:rPr>
          <w:rFonts w:ascii="Arial Narrow"/>
          <w:sz w:val="12"/>
        </w:rPr>
      </w:pP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 xml:space="preserve">II.- Elementos de valoración. </w:t>
      </w:r>
    </w:p>
    <w:p w:rsidR="00C87813" w:rsidRPr="00823DCA" w:rsidRDefault="00C87813" w:rsidP="00C87813">
      <w:pPr>
        <w:spacing w:before="175"/>
        <w:ind w:left="520"/>
        <w:rPr>
          <w:rFonts w:ascii="Arial Narrow"/>
          <w:sz w:val="20"/>
          <w:lang w:val="es-MX"/>
        </w:rPr>
      </w:pPr>
      <w:r w:rsidRPr="00823DCA">
        <w:rPr>
          <w:rFonts w:ascii="Arial Narrow"/>
          <w:sz w:val="20"/>
          <w:lang w:val="es-MX"/>
        </w:rPr>
        <w:t>Indicaciones:</w:t>
      </w:r>
    </w:p>
    <w:p w:rsidR="00C87813" w:rsidRPr="00823DCA" w:rsidRDefault="00C87813" w:rsidP="00C87813">
      <w:pPr>
        <w:spacing w:before="20" w:line="256" w:lineRule="auto"/>
        <w:ind w:left="1231" w:right="4401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a). Asignar cualquiera de los siguientes valores: 0, 1 ó 2 b). La suma total no puede ser mayor a ocho (8) puntos.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711"/>
      </w:tblGrid>
      <w:tr w:rsidR="00C87813" w:rsidTr="00974914">
        <w:trPr>
          <w:trHeight w:val="230"/>
        </w:trPr>
        <w:tc>
          <w:tcPr>
            <w:tcW w:w="9645" w:type="dxa"/>
            <w:gridSpan w:val="2"/>
            <w:shd w:val="clear" w:color="auto" w:fill="D9D9D9"/>
          </w:tcPr>
          <w:p w:rsidR="00C87813" w:rsidRDefault="00C87813" w:rsidP="00974914">
            <w:pPr>
              <w:pStyle w:val="TableParagraph"/>
              <w:spacing w:before="2" w:line="207" w:lineRule="exact"/>
              <w:ind w:left="115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1.- </w:t>
            </w:r>
            <w:proofErr w:type="spellStart"/>
            <w:r>
              <w:rPr>
                <w:rFonts w:ascii="Arial Narrow"/>
                <w:sz w:val="20"/>
              </w:rPr>
              <w:t>Experiencia</w:t>
            </w:r>
            <w:proofErr w:type="spellEnd"/>
            <w:r>
              <w:rPr>
                <w:rFonts w:ascii="Arial Narrow"/>
                <w:sz w:val="20"/>
              </w:rPr>
              <w:t xml:space="preserve"> o </w:t>
            </w:r>
            <w:proofErr w:type="spellStart"/>
            <w:r>
              <w:rPr>
                <w:rFonts w:ascii="Arial Narrow"/>
                <w:sz w:val="20"/>
              </w:rPr>
              <w:t>conocimiento</w:t>
            </w:r>
            <w:proofErr w:type="spellEnd"/>
            <w:r>
              <w:rPr>
                <w:rFonts w:ascii="Arial Narrow"/>
                <w:sz w:val="20"/>
              </w:rPr>
              <w:t xml:space="preserve"> en:</w:t>
            </w:r>
          </w:p>
        </w:tc>
      </w:tr>
      <w:tr w:rsidR="00C87813" w:rsidRPr="00E234FB" w:rsidTr="00974914">
        <w:trPr>
          <w:trHeight w:val="455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before="9" w:line="226" w:lineRule="exact"/>
              <w:ind w:left="83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 xml:space="preserve">a). </w:t>
            </w:r>
            <w:r w:rsidRPr="00974914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Administración pública; transparencia; rendición de cuentas; combate a la corrupción; responsabilidades administrativas; procesos relacionados con adquisiciones de servicios y contratación de obra pública. </w:t>
            </w:r>
            <w:r w:rsidRPr="0097491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E234FB" w:rsidTr="00974914">
        <w:trPr>
          <w:trHeight w:val="225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line="205" w:lineRule="exact"/>
              <w:ind w:left="83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 xml:space="preserve">b). Formulación y fiscalización presupuestal; inteligencia financiera; contabilidad y/o auditoria gubernamental. 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E234FB" w:rsidTr="00974914">
        <w:trPr>
          <w:trHeight w:val="230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before="3" w:line="207" w:lineRule="exact"/>
              <w:ind w:left="83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c). Procuración o administración de justicia, en particular, sistema penal acusatorio;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E234FB" w:rsidTr="00974914">
        <w:trPr>
          <w:trHeight w:val="460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before="2" w:line="230" w:lineRule="atLeast"/>
              <w:ind w:left="835" w:right="4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d). Manejo de plataformas digitales y tecnologías de la información; así como sistematización y uso de información gubernamental para la toma de decisiones.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E234FB" w:rsidTr="00974914">
        <w:trPr>
          <w:trHeight w:val="228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line="207" w:lineRule="exact"/>
              <w:ind w:left="3835" w:right="3108"/>
              <w:jc w:val="center"/>
              <w:rPr>
                <w:rFonts w:ascii="Arial Narrow"/>
                <w:b/>
                <w:sz w:val="20"/>
                <w:lang w:val="es-MX"/>
              </w:rPr>
            </w:pPr>
            <w:r w:rsidRPr="00974914">
              <w:rPr>
                <w:rFonts w:ascii="Arial Narrow"/>
                <w:b/>
                <w:sz w:val="20"/>
                <w:lang w:val="es-MX"/>
              </w:rPr>
              <w:t>Suma total de puntos (A)</w:t>
            </w:r>
          </w:p>
        </w:tc>
        <w:tc>
          <w:tcPr>
            <w:tcW w:w="711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C87813" w:rsidRPr="00823DCA" w:rsidRDefault="00C87813" w:rsidP="00C87813">
      <w:pPr>
        <w:pStyle w:val="Textoindependiente"/>
        <w:spacing w:before="10"/>
        <w:rPr>
          <w:rFonts w:ascii="Arial Narrow"/>
          <w:sz w:val="22"/>
          <w:lang w:val="es-MX"/>
        </w:rPr>
      </w:pPr>
    </w:p>
    <w:p w:rsidR="00C87813" w:rsidRDefault="00C87813" w:rsidP="00C87813">
      <w:pPr>
        <w:ind w:left="520"/>
        <w:rPr>
          <w:rFonts w:ascii="Arial Narrow"/>
          <w:sz w:val="20"/>
        </w:rPr>
      </w:pPr>
      <w:proofErr w:type="spellStart"/>
      <w:r>
        <w:rPr>
          <w:rFonts w:ascii="Arial Narrow"/>
          <w:sz w:val="20"/>
        </w:rPr>
        <w:t>Indicaciones</w:t>
      </w:r>
      <w:proofErr w:type="spellEnd"/>
      <w:r>
        <w:rPr>
          <w:rFonts w:ascii="Arial Narrow"/>
          <w:sz w:val="20"/>
        </w:rPr>
        <w:t>:</w:t>
      </w:r>
    </w:p>
    <w:p w:rsidR="00C87813" w:rsidRPr="00823DCA" w:rsidRDefault="00C87813" w:rsidP="00C87813">
      <w:pPr>
        <w:pStyle w:val="Prrafodelista"/>
        <w:numPr>
          <w:ilvl w:val="0"/>
          <w:numId w:val="1"/>
        </w:numPr>
        <w:tabs>
          <w:tab w:val="left" w:pos="1467"/>
        </w:tabs>
        <w:spacing w:before="15"/>
        <w:ind w:hanging="235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Asignar cualquiera de los siguientes valores: 1,2,3 ó</w:t>
      </w:r>
      <w:r w:rsidRPr="00823DCA">
        <w:rPr>
          <w:rFonts w:ascii="Arial Narrow" w:hAnsi="Arial Narrow"/>
          <w:spacing w:val="-18"/>
          <w:sz w:val="20"/>
          <w:lang w:val="es-MX"/>
        </w:rPr>
        <w:t xml:space="preserve"> </w:t>
      </w:r>
      <w:r w:rsidRPr="00823DCA">
        <w:rPr>
          <w:rFonts w:ascii="Arial Narrow" w:hAnsi="Arial Narrow"/>
          <w:sz w:val="20"/>
          <w:lang w:val="es-MX"/>
        </w:rPr>
        <w:t>4</w:t>
      </w:r>
    </w:p>
    <w:p w:rsidR="00C87813" w:rsidRPr="00823DCA" w:rsidRDefault="00C87813" w:rsidP="00C87813">
      <w:pPr>
        <w:pStyle w:val="Prrafodelista"/>
        <w:numPr>
          <w:ilvl w:val="0"/>
          <w:numId w:val="1"/>
        </w:numPr>
        <w:tabs>
          <w:tab w:val="left" w:pos="1467"/>
        </w:tabs>
        <w:spacing w:before="20"/>
        <w:ind w:hanging="235"/>
        <w:rPr>
          <w:rFonts w:ascii="Arial Narrow"/>
          <w:sz w:val="20"/>
          <w:lang w:val="es-MX"/>
        </w:rPr>
      </w:pPr>
      <w:r w:rsidRPr="00823DCA">
        <w:rPr>
          <w:rFonts w:ascii="Arial Narrow"/>
          <w:sz w:val="20"/>
          <w:lang w:val="es-MX"/>
        </w:rPr>
        <w:t>La suma total no puede ser mayor a cuarenta y cuatro (44)</w:t>
      </w:r>
      <w:r w:rsidRPr="00823DCA">
        <w:rPr>
          <w:rFonts w:ascii="Arial Narrow"/>
          <w:spacing w:val="-8"/>
          <w:sz w:val="20"/>
          <w:lang w:val="es-MX"/>
        </w:rPr>
        <w:t xml:space="preserve"> </w:t>
      </w:r>
      <w:r w:rsidRPr="00823DCA">
        <w:rPr>
          <w:rFonts w:ascii="Arial Narrow"/>
          <w:sz w:val="20"/>
          <w:lang w:val="es-MX"/>
        </w:rPr>
        <w:t>puntos.</w:t>
      </w:r>
    </w:p>
    <w:p w:rsidR="00C87813" w:rsidRPr="00823DCA" w:rsidRDefault="00C87813" w:rsidP="00C87813">
      <w:pPr>
        <w:pStyle w:val="Textoindependiente"/>
        <w:rPr>
          <w:rFonts w:ascii="Arial Narrow"/>
          <w:sz w:val="15"/>
          <w:lang w:val="es-MX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711"/>
      </w:tblGrid>
      <w:tr w:rsidR="00C87813" w:rsidRPr="00E234FB" w:rsidTr="00974914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2. Experiencia o conocimiento en el diseño, implementación, evaluación y/o análisis de política pública.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E234FB" w:rsidTr="00974914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3. Experiencia o conocimiento en el diseño de indicadores y metodologías en las materias de esta convocatoria.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E234FB" w:rsidTr="00974914">
        <w:trPr>
          <w:trHeight w:val="305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2" w:line="230" w:lineRule="atLeast"/>
              <w:ind w:left="115" w:right="91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4. Experiencia en vinculación con organizaciones sociales o académicas; específicamente en la formación de redes.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E234FB" w:rsidTr="00974914">
        <w:trPr>
          <w:trHeight w:val="228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 xml:space="preserve">5.  Experiencia en </w:t>
            </w:r>
            <w:proofErr w:type="spellStart"/>
            <w:r w:rsidRPr="00974914">
              <w:rPr>
                <w:rFonts w:ascii="Arial Narrow" w:hAnsi="Arial Narrow"/>
                <w:sz w:val="20"/>
                <w:lang w:val="es-MX"/>
              </w:rPr>
              <w:t>coordinacion</w:t>
            </w:r>
            <w:proofErr w:type="spellEnd"/>
            <w:r w:rsidRPr="00974914">
              <w:rPr>
                <w:rFonts w:ascii="Arial Narrow" w:hAnsi="Arial Narrow"/>
                <w:sz w:val="20"/>
                <w:lang w:val="es-MX"/>
              </w:rPr>
              <w:t xml:space="preserve"> interinstitucional e intergubernamental.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E234FB" w:rsidTr="00974914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3" w:line="207" w:lineRule="exact"/>
              <w:ind w:left="115"/>
              <w:rPr>
                <w:rFonts w:ascii="Arial Narrow"/>
                <w:sz w:val="20"/>
                <w:lang w:val="es-MX"/>
              </w:rPr>
            </w:pPr>
            <w:r w:rsidRPr="00974914">
              <w:rPr>
                <w:rFonts w:ascii="Arial Narrow"/>
                <w:sz w:val="20"/>
                <w:lang w:val="es-MX"/>
              </w:rPr>
              <w:t>6. Reconocimiento p</w:t>
            </w:r>
            <w:r w:rsidRPr="00974914">
              <w:rPr>
                <w:rFonts w:ascii="Arial Narrow"/>
                <w:sz w:val="20"/>
                <w:lang w:val="es-MX"/>
              </w:rPr>
              <w:t>ú</w:t>
            </w:r>
            <w:r w:rsidRPr="00974914">
              <w:rPr>
                <w:rFonts w:ascii="Arial Narrow"/>
                <w:sz w:val="20"/>
                <w:lang w:val="es-MX"/>
              </w:rPr>
              <w:t>blico en funciones de liderazgo institucional o social.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C87813" w:rsidRPr="00823DCA" w:rsidRDefault="00C87813" w:rsidP="00C87813">
      <w:pPr>
        <w:rPr>
          <w:rFonts w:ascii="Times New Roman"/>
          <w:sz w:val="16"/>
          <w:lang w:val="es-MX"/>
        </w:rPr>
        <w:sectPr w:rsidR="00C87813" w:rsidRPr="00823DCA">
          <w:pgSz w:w="12240" w:h="15840"/>
          <w:pgMar w:top="1400" w:right="1180" w:bottom="1880" w:left="1180" w:header="606" w:footer="1605" w:gutter="0"/>
          <w:cols w:space="720"/>
        </w:sectPr>
      </w:pPr>
    </w:p>
    <w:p w:rsidR="00C87813" w:rsidRPr="00823DCA" w:rsidRDefault="00C87813" w:rsidP="00C87813">
      <w:pPr>
        <w:pStyle w:val="Textoindependiente"/>
        <w:rPr>
          <w:rFonts w:ascii="Arial Narrow"/>
          <w:sz w:val="20"/>
          <w:lang w:val="es-MX"/>
        </w:rPr>
      </w:pPr>
    </w:p>
    <w:p w:rsidR="00E234FB" w:rsidRDefault="00E234FB" w:rsidP="00E234FB">
      <w:pPr>
        <w:pStyle w:val="Textoindependiente"/>
        <w:spacing w:before="8" w:after="1"/>
        <w:ind w:left="-567"/>
        <w:rPr>
          <w:rFonts w:ascii="Arial Narrow"/>
          <w:sz w:val="21"/>
          <w:lang w:val="es-MX"/>
        </w:rPr>
      </w:pPr>
    </w:p>
    <w:tbl>
      <w:tblPr>
        <w:tblStyle w:val="TableNormal"/>
        <w:tblW w:w="964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711"/>
      </w:tblGrid>
      <w:tr w:rsidR="00E234FB" w:rsidRPr="00823DCA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7. Experiencia laboral o conocimiento de la administración pública federal, estatal o municipal.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RPr="00823DCA" w:rsidTr="00E234FB">
        <w:trPr>
          <w:trHeight w:val="225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line="205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8. Experiencia de participación en cuerpos colegiados o mecanismos de participación ciudadana.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RPr="00823DCA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9. Gozar de buena reputación pública.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</w:rPr>
            </w:pPr>
            <w:r w:rsidRPr="00974914">
              <w:rPr>
                <w:rFonts w:ascii="Arial Narrow" w:hAnsi="Arial Narrow"/>
                <w:sz w:val="20"/>
              </w:rPr>
              <w:t xml:space="preserve">10. </w:t>
            </w:r>
            <w:proofErr w:type="spellStart"/>
            <w:r w:rsidRPr="00974914">
              <w:rPr>
                <w:rFonts w:ascii="Arial Narrow" w:hAnsi="Arial Narrow"/>
                <w:sz w:val="20"/>
              </w:rPr>
              <w:t>Objetividad</w:t>
            </w:r>
            <w:proofErr w:type="spellEnd"/>
            <w:r w:rsidRPr="00974914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974914">
              <w:rPr>
                <w:rFonts w:ascii="Arial Narrow" w:hAnsi="Arial Narrow"/>
                <w:sz w:val="20"/>
              </w:rPr>
              <w:t>autonomía</w:t>
            </w:r>
            <w:proofErr w:type="spellEnd"/>
            <w:r w:rsidRPr="00974914">
              <w:rPr>
                <w:rFonts w:ascii="Arial Narrow" w:hAnsi="Arial Narrow"/>
                <w:sz w:val="20"/>
              </w:rPr>
              <w:t xml:space="preserve"> e </w:t>
            </w:r>
            <w:proofErr w:type="spellStart"/>
            <w:r w:rsidRPr="00974914">
              <w:rPr>
                <w:rFonts w:ascii="Arial Narrow" w:hAnsi="Arial Narrow"/>
                <w:sz w:val="20"/>
              </w:rPr>
              <w:t>independencia</w:t>
            </w:r>
            <w:proofErr w:type="spellEnd"/>
          </w:p>
        </w:tc>
        <w:tc>
          <w:tcPr>
            <w:tcW w:w="711" w:type="dxa"/>
          </w:tcPr>
          <w:p w:rsidR="00E234FB" w:rsidRDefault="00E234FB" w:rsidP="00E234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34FB" w:rsidRPr="00823DCA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8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11. Calidad, estructura y argumentos presentados en su exposición de motivos.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RPr="00823DCA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12. Correspondencia entre la trayectoria profesional y las funciones del Comité de Participación Ciudadana del SEA.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E234FB" w:rsidRDefault="00E234FB" w:rsidP="00E36832">
      <w:pPr>
        <w:pStyle w:val="Textoindependiente"/>
        <w:spacing w:before="8" w:after="1"/>
        <w:ind w:left="-567" w:firstLine="567"/>
        <w:rPr>
          <w:rFonts w:ascii="Arial Narrow"/>
          <w:sz w:val="21"/>
          <w:lang w:val="es-MX"/>
        </w:rPr>
      </w:pPr>
    </w:p>
    <w:p w:rsidR="00E234FB" w:rsidRDefault="00E234FB" w:rsidP="00E36832">
      <w:pPr>
        <w:pStyle w:val="Textoindependiente"/>
        <w:spacing w:before="8" w:after="1"/>
        <w:ind w:left="-567" w:firstLine="567"/>
        <w:rPr>
          <w:rFonts w:ascii="Arial Narrow"/>
          <w:sz w:val="21"/>
          <w:lang w:val="es-MX"/>
        </w:rPr>
      </w:pPr>
    </w:p>
    <w:tbl>
      <w:tblPr>
        <w:tblStyle w:val="TableNormal"/>
        <w:tblW w:w="964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711"/>
      </w:tblGrid>
      <w:tr w:rsidR="00C87813" w:rsidRPr="00E234FB" w:rsidTr="00E36832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spacing w:before="2" w:line="207" w:lineRule="exact"/>
              <w:ind w:left="3835" w:right="3108"/>
              <w:jc w:val="center"/>
              <w:rPr>
                <w:rFonts w:ascii="Arial Narrow"/>
                <w:b/>
                <w:sz w:val="20"/>
                <w:lang w:val="es-MX"/>
              </w:rPr>
            </w:pPr>
            <w:r w:rsidRPr="00823DCA">
              <w:rPr>
                <w:rFonts w:ascii="Arial Narrow"/>
                <w:b/>
                <w:sz w:val="20"/>
                <w:lang w:val="es-MX"/>
              </w:rPr>
              <w:t>Suma total de puntos (B)</w:t>
            </w:r>
          </w:p>
        </w:tc>
        <w:tc>
          <w:tcPr>
            <w:tcW w:w="711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C87813" w:rsidRPr="00823DCA" w:rsidRDefault="00C87813" w:rsidP="00C87813">
      <w:pPr>
        <w:pStyle w:val="Textoindependiente"/>
        <w:spacing w:before="10"/>
        <w:rPr>
          <w:rFonts w:ascii="Arial Narrow"/>
          <w:sz w:val="9"/>
          <w:lang w:val="es-MX"/>
        </w:rPr>
      </w:pPr>
    </w:p>
    <w:p w:rsidR="00C87813" w:rsidRPr="00823DCA" w:rsidRDefault="00C87813" w:rsidP="00C87813">
      <w:pPr>
        <w:spacing w:before="99"/>
        <w:ind w:left="520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La suma total de puntos de A y B no deberá ser mayor a cincuenta y dos (52) puntos.</w:t>
      </w:r>
    </w:p>
    <w:p w:rsidR="00C87813" w:rsidRPr="00823DCA" w:rsidRDefault="0022241E" w:rsidP="00C87813">
      <w:pPr>
        <w:pStyle w:val="Textoindependiente"/>
        <w:spacing w:before="1"/>
        <w:rPr>
          <w:rFonts w:ascii="Arial Narrow"/>
          <w:sz w:val="11"/>
          <w:lang w:val="es-MX"/>
        </w:rPr>
      </w:pPr>
      <w:r w:rsidRPr="0022241E">
        <w:rPr>
          <w:noProof/>
          <w:lang w:val="es-MX" w:eastAsia="es-MX"/>
        </w:rPr>
        <w:pict>
          <v:group id="Group 15" o:spid="_x0000_s1035" style="position:absolute;margin-left:227.85pt;margin-top:8.6pt;width:156.55pt;height:24.5pt;z-index:251660288;mso-wrap-distance-left:0;mso-wrap-distance-right:0;mso-position-horizontal-relative:page" coordorigin="4557,172" coordsize="31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vCcgQAAKYbAAAOAAAAZHJzL2Uyb0RvYy54bWzsWelu4zYQ/l+g70Dov2NRt4Qoi8RHUCBt&#10;F7vZB6B1oxKpknLkbNF375CUFR9pdrttXCziBDBI8Rp+M5zhN7x8t2lq9JBxUTEaG/jCNFBGE5ZW&#10;tIiNT/fLSWAg0RGakprRLDYeM2G8u/rxh8u+jTKLlaxOM45gEiqivo2NsuvaaDoVSZk1RFywNqPQ&#10;mDPekA6qvJimnPQwe1NPLdP0pj3jactZkgkBX+e60bhS8+d5lnS/5rnIOlTHBsjWqV+uflfyd3p1&#10;SaKCk7askkEM8g1SNKSisOg41Zx0BK15dTRVUyWcCZZ3FwlrpizPqyRTe4DdYPNgN7ecrVu1lyLq&#10;i3aECaA9wOmbp01+eXjPUZXGhuUaiJIGdKSWRdiV4PRtEUGfW95+bN9zvUMo3rHkNwHN08N2WS90&#10;Z7Tqf2YpzEfWHVPgbHLeyClg22ijdPA46iDbdCiBjzgMAhyALAm02Rhjd1BSUoIm5TDHdX0DQSv2&#10;La2/pFwMo21sYz3UCdW4KYn0qkrSQTK5LTA38YSo+HeIfixJmylFCYnWFlFvi+gHsENCizpDgLJC&#10;VfXbQio0noiyWQndsmvOWV9mJAWxsOwPwu8MkBUB2vgiwL7rwfGTSAUDUiPKGA6DRNiy92EiUctF&#10;d5uxBslCbHAQXSmPPNyJTsry1EXqUrC6SpdVXasKL1azmqMHAsdtHsp/Jf5Bt5rKzpTJYXpG/QWk&#10;gzVkm5RTHZ8/Qmw55o0VTpZe4E+c3HEnoW8GExOHN6FnOqEzX/45LLIdr+CSCGlFr1j6CGhxpk8/&#10;eCsolIx/NlAPJz82xO9rwjMD1T9RQDzEjiNdhao4rm9Bhe+2rHZbCE1gqtjoDKSLs067l3XLq6KE&#10;lbCCj7JrOAZ5pSCUGtRSDboFWzyVUcLZ0cd8xyidUxqlZdrPG6XtDcf+bJRvzSjBTR0ZpX1Co5TH&#10;/HmjxGdP+VY9ZfiMUao4uheNIba9Uvh2PAjbz4dvy4G7xTl+v8H4Dfe1Y1epLoknsko3tIbr99Gl&#10;0vLPVvk2b5WSdekAfldRYDmKVAwGOaOaOCYbOhDHkego3nT/2AJJ3OM5eogc/1U8x3E9bZIO9uWl&#10;QfMHySYlgdSO8gs0pwaxX6I5I1khUU1RHxueDcRUcZ6/JUCm+hu4yR5PktRqTkSpiZJq0nID4aep&#10;2oGkf4uh3JGq1mUgXy9QJTNcBIvAmTiWt5g4ZppOrpczZ+Itse/O7flsNsdfRZUkJ5Pgn46V2BDo&#10;duwHK9p4SvsZAu02o7DlyQNLPkwmPFHggSWfzUelVDSn/R/MBxjlrvkEO9ThhO7Hg8TU2f18j+7H&#10;2bcfpcaTuR/fC4aMyNn9fJ/Ra0yd38vAccM2CHs7LkjmeVG3ge/bbOCrUUbX20ayI1dkDTchyKdK&#10;2cbM+FEwe52U7+tdmpqqgzekumpiIxivXCR68QZ1kCLuNquNegUZmdQ/TBqPCeMxWQwFnSiGwn+Y&#10;JAbB1WOQUuDwcCVfm3br6vr29Lx29RcAAAD//wMAUEsDBBQABgAIAAAAIQAmjGtR3wAAAAkBAAAP&#10;AAAAZHJzL2Rvd25yZXYueG1sTI9Ba4NAEIXvhf6HZQq9Nau2ajCuIYS2p1BoUii5TXSiEndX3I2a&#10;f9/pqT0O7+PN9/L1rDsx0uBaaxSEiwAEmdJWrakVfB3enpYgnEdTYWcNKbiRg3Vxf5djVtnJfNK4&#10;97XgEuMyVNB432dSurIhjW5hezKcne2g0fM51LIacOJy3ckoCBKpsTX8ocGetg2Vl/1VK3ifcNo8&#10;h6/j7nLe3o6H+ON7F5JSjw/zZgXC0+z/YPjVZ3Uo2Olkr6ZyolPwEscpoxykEQgG0mTJW04KkiQC&#10;WeTy/4LiBwAA//8DAFBLAQItABQABgAIAAAAIQC2gziS/gAAAOEBAAATAAAAAAAAAAAAAAAAAAAA&#10;AABbQ29udGVudF9UeXBlc10ueG1sUEsBAi0AFAAGAAgAAAAhADj9If/WAAAAlAEAAAsAAAAAAAAA&#10;AAAAAAAALwEAAF9yZWxzLy5yZWxzUEsBAi0AFAAGAAgAAAAhAGCPe8JyBAAAphsAAA4AAAAAAAAA&#10;AAAAAAAALgIAAGRycy9lMm9Eb2MueG1sUEsBAi0AFAAGAAgAAAAhACaMa1HfAAAACQEAAA8AAAAA&#10;AAAAAAAAAAAAzAYAAGRycy9kb3ducmV2LnhtbFBLBQYAAAAABAAEAPMAAADYBwAAAAA=&#10;">
            <v:rect id="Rectangle 25" o:spid="_x0000_s1036" style="position:absolute;left:7568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<v:rect id="Rectangle 24" o:spid="_x0000_s1037" style="position:absolute;left:7203;top:182;width:36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<v:rect id="Rectangle 23" o:spid="_x0000_s1038" style="position:absolute;left:4572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<v:rect id="Rectangle 22" o:spid="_x0000_s1039" style="position:absolute;left:4682;top:182;width:124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<v:rect id="Rectangle 21" o:spid="_x0000_s1040" style="position:absolute;left:5927;top:182;width:127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<v:line id="Line 20" o:spid="_x0000_s1041" style="position:absolute;visibility:visible;mso-wrap-style:square" from="4567,417" to="7678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<v:line id="Line 19" o:spid="_x0000_s1042" style="position:absolute;visibility:visible;mso-wrap-style:square" from="4562,172" to="4562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<v:line id="Line 18" o:spid="_x0000_s1043" style="position:absolute;visibility:visible;mso-wrap-style:square" from="4567,657" to="767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<v:line id="Line 17" o:spid="_x0000_s1044" style="position:absolute;visibility:visible;mso-wrap-style:square" from="7683,172" to="7683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<v:shape id="Text Box 16" o:spid="_x0000_s1045" type="#_x0000_t202" style="position:absolute;left:4562;top:177;width:312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yzxQAAANsAAAAPAAAAZHJzL2Rvd25yZXYueG1sRI9Ba8JA&#10;FITvgv9heUJvulGpSHQNNWCx9VQtBW/P7DMJzb6N2TWm/fVdQehxmJlvmGXSmUq01LjSsoLxKAJB&#10;nFldcq7g87AZzkE4j6yxskwKfshBsur3lhhre+MPavc+FwHCLkYFhfd1LKXLCjLoRrYmDt7ZNgZ9&#10;kE0udYO3ADeVnETRTBosOSwUWFNaUPa9vxoF6buudPu15t/LZXo8ve3MlbevSj0NupcFCE+d/w8/&#10;2lutYPoM9y/hB8jVHwAAAP//AwBQSwECLQAUAAYACAAAACEA2+H2y+4AAACFAQAAEwAAAAAAAAAA&#10;AAAAAAAAAAAAW0NvbnRlbnRfVHlwZXNdLnhtbFBLAQItABQABgAIAAAAIQBa9CxbvwAAABUBAAAL&#10;AAAAAAAAAAAAAAAAAB8BAABfcmVscy8ucmVsc1BLAQItABQABgAIAAAAIQAGXKyzxQAAANsAAAAP&#10;AAAAAAAAAAAAAAAAAAcCAABkcnMvZG93bnJldi54bWxQSwUGAAAAAAMAAwC3AAAA+QIAAAAA&#10;" fillcolor="#d9d9d9" strokeweight=".5pt">
              <v:textbox inset="0,0,0,0">
                <w:txbxContent>
                  <w:p w:rsidR="00335BBA" w:rsidRPr="00823DCA" w:rsidRDefault="00335BBA" w:rsidP="00C87813">
                    <w:pPr>
                      <w:spacing w:before="2" w:line="227" w:lineRule="exact"/>
                      <w:ind w:left="480"/>
                      <w:rPr>
                        <w:rFonts w:ascii="Arial Narrow"/>
                        <w:b/>
                        <w:sz w:val="20"/>
                        <w:lang w:val="es-MX"/>
                      </w:rPr>
                    </w:pPr>
                    <w:r w:rsidRPr="00823DCA">
                      <w:rPr>
                        <w:rFonts w:ascii="Arial Narrow"/>
                        <w:b/>
                        <w:sz w:val="20"/>
                        <w:lang w:val="es-MX"/>
                      </w:rPr>
                      <w:t>Suma total de puntos (A+B)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7813" w:rsidRDefault="00C87813" w:rsidP="00C87813">
      <w:pPr>
        <w:pStyle w:val="Ttulo2"/>
        <w:spacing w:before="100"/>
        <w:ind w:left="3302"/>
        <w:rPr>
          <w:rFonts w:ascii="Arial Narrow" w:hAnsi="Arial Narrow"/>
        </w:rPr>
      </w:pPr>
      <w:proofErr w:type="spellStart"/>
      <w:r>
        <w:rPr>
          <w:rFonts w:ascii="Arial Narrow" w:hAnsi="Arial Narrow"/>
          <w:color w:val="FF0066"/>
        </w:rPr>
        <w:t>Cédula</w:t>
      </w:r>
      <w:proofErr w:type="spellEnd"/>
      <w:r>
        <w:rPr>
          <w:rFonts w:ascii="Arial Narrow" w:hAnsi="Arial Narrow"/>
          <w:color w:val="FF0066"/>
        </w:rPr>
        <w:t xml:space="preserve"> de </w:t>
      </w:r>
      <w:proofErr w:type="spellStart"/>
      <w:r>
        <w:rPr>
          <w:rFonts w:ascii="Arial Narrow" w:hAnsi="Arial Narrow"/>
          <w:color w:val="FF0066"/>
        </w:rPr>
        <w:t>Evaluación</w:t>
      </w:r>
      <w:proofErr w:type="spellEnd"/>
      <w:r>
        <w:rPr>
          <w:rFonts w:ascii="Arial Narrow" w:hAnsi="Arial Narrow"/>
          <w:color w:val="FF0066"/>
        </w:rPr>
        <w:t xml:space="preserve"> (</w:t>
      </w:r>
      <w:proofErr w:type="spellStart"/>
      <w:r>
        <w:rPr>
          <w:rFonts w:ascii="Arial Narrow" w:hAnsi="Arial Narrow"/>
          <w:color w:val="FF0066"/>
        </w:rPr>
        <w:t>Entrevistas</w:t>
      </w:r>
      <w:proofErr w:type="spellEnd"/>
      <w:r>
        <w:rPr>
          <w:rFonts w:ascii="Arial Narrow" w:hAnsi="Arial Narrow"/>
          <w:color w:val="FF0066"/>
        </w:rPr>
        <w:t>)</w:t>
      </w:r>
    </w:p>
    <w:p w:rsidR="00C87813" w:rsidRDefault="00C87813" w:rsidP="00C87813">
      <w:pPr>
        <w:pStyle w:val="Textoindependiente"/>
        <w:spacing w:before="8"/>
        <w:rPr>
          <w:rFonts w:ascii="Arial Narrow"/>
          <w:b/>
          <w:sz w:val="15"/>
        </w:rPr>
      </w:pPr>
    </w:p>
    <w:tbl>
      <w:tblPr>
        <w:tblStyle w:val="TableNormal"/>
        <w:tblW w:w="964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3571"/>
        <w:gridCol w:w="3235"/>
        <w:gridCol w:w="1700"/>
      </w:tblGrid>
      <w:tr w:rsidR="00C87813" w:rsidTr="00E36832">
        <w:trPr>
          <w:trHeight w:val="550"/>
        </w:trPr>
        <w:tc>
          <w:tcPr>
            <w:tcW w:w="1135" w:type="dxa"/>
            <w:shd w:val="clear" w:color="auto" w:fill="D9D9D9"/>
          </w:tcPr>
          <w:p w:rsidR="00C87813" w:rsidRDefault="00C87813" w:rsidP="00974914">
            <w:pPr>
              <w:pStyle w:val="TableParagraph"/>
              <w:spacing w:before="4" w:line="276" w:lineRule="exact"/>
              <w:ind w:left="315" w:right="286" w:firstLine="35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Folio </w:t>
            </w:r>
            <w:proofErr w:type="spellStart"/>
            <w:r>
              <w:rPr>
                <w:rFonts w:ascii="Arial Narrow" w:hAnsi="Arial Narrow"/>
                <w:sz w:val="24"/>
              </w:rPr>
              <w:t>Único</w:t>
            </w:r>
            <w:proofErr w:type="spellEnd"/>
          </w:p>
        </w:tc>
        <w:tc>
          <w:tcPr>
            <w:tcW w:w="3571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ind w:left="821"/>
              <w:jc w:val="center"/>
              <w:rPr>
                <w:rFonts w:ascii="Arial Narrow"/>
                <w:sz w:val="24"/>
                <w:lang w:val="es-MX"/>
              </w:rPr>
            </w:pPr>
            <w:r w:rsidRPr="00823DCA">
              <w:rPr>
                <w:rFonts w:ascii="Arial Narrow"/>
                <w:sz w:val="24"/>
                <w:lang w:val="es-MX"/>
              </w:rPr>
              <w:t>Nombre de la persona postulada</w:t>
            </w:r>
          </w:p>
        </w:tc>
        <w:tc>
          <w:tcPr>
            <w:tcW w:w="3235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ind w:left="651"/>
              <w:jc w:val="center"/>
              <w:rPr>
                <w:rFonts w:ascii="Arial Narrow"/>
                <w:sz w:val="24"/>
                <w:lang w:val="es-MX"/>
              </w:rPr>
            </w:pPr>
            <w:r w:rsidRPr="00823DCA">
              <w:rPr>
                <w:rFonts w:ascii="Arial Narrow"/>
                <w:sz w:val="24"/>
                <w:lang w:val="es-MX"/>
              </w:rPr>
              <w:t>Nombre de la persona evaluadora</w:t>
            </w:r>
          </w:p>
        </w:tc>
        <w:tc>
          <w:tcPr>
            <w:tcW w:w="1700" w:type="dxa"/>
            <w:shd w:val="clear" w:color="auto" w:fill="D9D9D9"/>
          </w:tcPr>
          <w:p w:rsidR="00C87813" w:rsidRDefault="00C87813" w:rsidP="00974914">
            <w:pPr>
              <w:pStyle w:val="TableParagraph"/>
              <w:ind w:left="277"/>
              <w:rPr>
                <w:rFonts w:ascii="Arial Narrow"/>
                <w:sz w:val="24"/>
              </w:rPr>
            </w:pPr>
            <w:proofErr w:type="spellStart"/>
            <w:r>
              <w:rPr>
                <w:rFonts w:ascii="Arial Narrow"/>
                <w:sz w:val="24"/>
              </w:rPr>
              <w:t>Fecha</w:t>
            </w:r>
            <w:proofErr w:type="spellEnd"/>
            <w:r>
              <w:rPr>
                <w:rFonts w:ascii="Arial Narrow"/>
                <w:sz w:val="24"/>
              </w:rPr>
              <w:t xml:space="preserve"> y </w:t>
            </w:r>
            <w:proofErr w:type="spellStart"/>
            <w:r>
              <w:rPr>
                <w:rFonts w:ascii="Arial Narrow"/>
                <w:sz w:val="24"/>
              </w:rPr>
              <w:t>hora</w:t>
            </w:r>
            <w:proofErr w:type="spellEnd"/>
          </w:p>
        </w:tc>
      </w:tr>
      <w:tr w:rsidR="00C87813" w:rsidTr="00E36832">
        <w:trPr>
          <w:trHeight w:val="270"/>
        </w:trPr>
        <w:tc>
          <w:tcPr>
            <w:tcW w:w="11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1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7813" w:rsidRDefault="00C87813" w:rsidP="00C87813">
      <w:pPr>
        <w:pStyle w:val="Textoindependiente"/>
        <w:spacing w:before="10"/>
        <w:rPr>
          <w:rFonts w:ascii="Arial Narrow"/>
          <w:b/>
          <w:sz w:val="26"/>
        </w:rPr>
      </w:pPr>
    </w:p>
    <w:p w:rsidR="00C87813" w:rsidRPr="00823DCA" w:rsidRDefault="00C87813" w:rsidP="00C87813">
      <w:pPr>
        <w:spacing w:line="259" w:lineRule="auto"/>
        <w:ind w:left="520" w:right="514"/>
        <w:jc w:val="both"/>
        <w:rPr>
          <w:rFonts w:ascii="Arial Narrow" w:hAnsi="Arial Narrow"/>
          <w:b/>
          <w:lang w:val="es-MX"/>
        </w:rPr>
      </w:pPr>
      <w:r w:rsidRPr="00823DCA">
        <w:rPr>
          <w:rFonts w:ascii="Arial Narrow" w:hAnsi="Arial Narrow"/>
          <w:b/>
          <w:lang w:val="es-MX"/>
        </w:rPr>
        <w:t>Esta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entrevista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tiene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como</w:t>
      </w:r>
      <w:r w:rsidRPr="00823DCA">
        <w:rPr>
          <w:rFonts w:ascii="Arial Narrow" w:hAnsi="Arial Narrow"/>
          <w:b/>
          <w:spacing w:val="-8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propósito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conocer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de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manera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directa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la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visión</w:t>
      </w:r>
      <w:r w:rsidRPr="00823DCA">
        <w:rPr>
          <w:rFonts w:ascii="Arial Narrow" w:hAnsi="Arial Narrow"/>
          <w:b/>
          <w:spacing w:val="-8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que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tiene</w:t>
      </w:r>
      <w:r w:rsidRPr="00823DCA">
        <w:rPr>
          <w:rFonts w:ascii="Arial Narrow" w:hAnsi="Arial Narrow"/>
          <w:b/>
          <w:spacing w:val="-8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la persona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postulada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del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SEA y en particular de las funciones del Comité de Participación Ciudadana, así como de las aportaciones que pudiera realizar. También tiene como propósito aclarar dudas o aportar mayores elementos de juicio sobre la trayectoria profesional de la persona y su idoneidad para formar parte del Comité de Participación</w:t>
      </w:r>
      <w:r w:rsidRPr="00823DCA">
        <w:rPr>
          <w:rFonts w:ascii="Arial Narrow" w:hAnsi="Arial Narrow"/>
          <w:b/>
          <w:spacing w:val="-4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Ciudadana.</w:t>
      </w:r>
    </w:p>
    <w:p w:rsidR="00C87813" w:rsidRPr="00823DCA" w:rsidRDefault="00C87813" w:rsidP="00C87813">
      <w:pPr>
        <w:spacing w:before="157"/>
        <w:ind w:left="520"/>
        <w:rPr>
          <w:rFonts w:ascii="Arial Narrow" w:hAnsi="Arial Narrow"/>
          <w:b/>
          <w:lang w:val="es-MX"/>
        </w:rPr>
      </w:pPr>
      <w:r w:rsidRPr="00823DCA">
        <w:rPr>
          <w:rFonts w:ascii="Arial Narrow" w:hAnsi="Arial Narrow"/>
          <w:b/>
          <w:lang w:val="es-MX"/>
        </w:rPr>
        <w:t xml:space="preserve">Tiempo para exposición: </w:t>
      </w:r>
      <w:r>
        <w:rPr>
          <w:rFonts w:ascii="Arial Narrow" w:hAnsi="Arial Narrow"/>
          <w:b/>
          <w:lang w:val="es-MX"/>
        </w:rPr>
        <w:t>hasta 1</w:t>
      </w:r>
      <w:r w:rsidRPr="00823DCA">
        <w:rPr>
          <w:rFonts w:ascii="Arial Narrow" w:hAnsi="Arial Narrow"/>
          <w:b/>
          <w:lang w:val="es-MX"/>
        </w:rPr>
        <w:t>5 minutos</w:t>
      </w:r>
    </w:p>
    <w:p w:rsidR="00C87813" w:rsidRPr="00823DCA" w:rsidRDefault="00C87813" w:rsidP="00C87813">
      <w:pPr>
        <w:spacing w:before="183"/>
        <w:ind w:left="520"/>
        <w:rPr>
          <w:rFonts w:ascii="Arial Narrow"/>
          <w:b/>
          <w:lang w:val="es-MX"/>
        </w:rPr>
      </w:pPr>
      <w:r w:rsidRPr="00823DCA">
        <w:rPr>
          <w:rFonts w:ascii="Arial Narrow"/>
          <w:b/>
          <w:lang w:val="es-MX"/>
        </w:rPr>
        <w:t>Tiempo para pregunt</w:t>
      </w:r>
      <w:r>
        <w:rPr>
          <w:rFonts w:ascii="Arial Narrow"/>
          <w:b/>
          <w:lang w:val="es-MX"/>
        </w:rPr>
        <w:t>as y respuestas: hasta 2</w:t>
      </w:r>
      <w:r w:rsidRPr="00823DCA">
        <w:rPr>
          <w:rFonts w:ascii="Arial Narrow"/>
          <w:b/>
          <w:lang w:val="es-MX"/>
        </w:rPr>
        <w:t>0 minutos</w:t>
      </w:r>
    </w:p>
    <w:p w:rsidR="00C87813" w:rsidRPr="00823DCA" w:rsidRDefault="00C87813" w:rsidP="00C87813">
      <w:pPr>
        <w:pStyle w:val="Textoindependiente"/>
        <w:spacing w:before="4"/>
        <w:rPr>
          <w:rFonts w:ascii="Arial Narrow"/>
          <w:b/>
          <w:sz w:val="29"/>
          <w:lang w:val="es-MX"/>
        </w:rPr>
      </w:pPr>
    </w:p>
    <w:p w:rsidR="00C87813" w:rsidRPr="00823DCA" w:rsidRDefault="00C87813" w:rsidP="00C87813">
      <w:pPr>
        <w:ind w:left="520"/>
        <w:rPr>
          <w:rFonts w:ascii="Arial Narrow" w:hAnsi="Arial Narrow"/>
          <w:b/>
          <w:lang w:val="es-MX"/>
        </w:rPr>
      </w:pPr>
      <w:r w:rsidRPr="00823DCA">
        <w:rPr>
          <w:rFonts w:ascii="Arial Narrow" w:hAnsi="Arial Narrow"/>
          <w:b/>
          <w:lang w:val="es-MX"/>
        </w:rPr>
        <w:t>I.- Elementos de valoración</w:t>
      </w:r>
    </w:p>
    <w:p w:rsidR="00C87813" w:rsidRPr="00823DCA" w:rsidRDefault="00C87813" w:rsidP="00C87813">
      <w:pPr>
        <w:spacing w:before="177" w:line="261" w:lineRule="auto"/>
        <w:ind w:left="520" w:right="520"/>
        <w:rPr>
          <w:rFonts w:ascii="Arial Narrow"/>
          <w:lang w:val="es-MX"/>
        </w:rPr>
      </w:pPr>
      <w:r w:rsidRPr="00823DCA">
        <w:rPr>
          <w:rFonts w:ascii="Arial Narrow"/>
          <w:b/>
          <w:lang w:val="es-MX"/>
        </w:rPr>
        <w:t>Indicaciones</w:t>
      </w:r>
      <w:r w:rsidRPr="00823DCA">
        <w:rPr>
          <w:rFonts w:ascii="Arial Narrow"/>
          <w:lang w:val="es-MX"/>
        </w:rPr>
        <w:t xml:space="preserve">. Asignar cualquiera de los siguientes valores: </w:t>
      </w:r>
      <w:r>
        <w:rPr>
          <w:rFonts w:ascii="Arial Narrow"/>
          <w:lang w:val="es-MX"/>
        </w:rPr>
        <w:t>in</w:t>
      </w:r>
      <w:r w:rsidRPr="00823DCA">
        <w:rPr>
          <w:rFonts w:ascii="Arial Narrow"/>
          <w:lang w:val="es-MX"/>
        </w:rPr>
        <w:t>suficiente (</w:t>
      </w:r>
      <w:r>
        <w:rPr>
          <w:rFonts w:ascii="Arial Narrow"/>
          <w:lang w:val="es-MX"/>
        </w:rPr>
        <w:t>0</w:t>
      </w:r>
      <w:r w:rsidRPr="00823DCA">
        <w:rPr>
          <w:rFonts w:ascii="Arial Narrow"/>
          <w:lang w:val="es-MX"/>
        </w:rPr>
        <w:t>), satisfactorio (</w:t>
      </w:r>
      <w:r>
        <w:rPr>
          <w:rFonts w:ascii="Arial Narrow"/>
          <w:lang w:val="es-MX"/>
        </w:rPr>
        <w:t>1</w:t>
      </w:r>
      <w:r w:rsidRPr="00823DCA">
        <w:rPr>
          <w:rFonts w:ascii="Arial Narrow"/>
          <w:lang w:val="es-MX"/>
        </w:rPr>
        <w:t>), bueno (</w:t>
      </w:r>
      <w:r>
        <w:rPr>
          <w:rFonts w:ascii="Arial Narrow"/>
          <w:lang w:val="es-MX"/>
        </w:rPr>
        <w:t>2</w:t>
      </w:r>
      <w:r w:rsidRPr="00823DCA">
        <w:rPr>
          <w:rFonts w:ascii="Arial Narrow"/>
          <w:lang w:val="es-MX"/>
        </w:rPr>
        <w:t>) y muy bueno (</w:t>
      </w:r>
      <w:r>
        <w:rPr>
          <w:rFonts w:ascii="Arial Narrow"/>
          <w:lang w:val="es-MX"/>
        </w:rPr>
        <w:t>3</w:t>
      </w:r>
      <w:r w:rsidRPr="00823DCA">
        <w:rPr>
          <w:rFonts w:ascii="Arial Narrow"/>
          <w:lang w:val="es-MX"/>
        </w:rPr>
        <w:t>).</w:t>
      </w:r>
    </w:p>
    <w:p w:rsidR="00C87813" w:rsidRPr="00823DCA" w:rsidRDefault="00C87813" w:rsidP="00C87813">
      <w:pPr>
        <w:pStyle w:val="Textoindependiente"/>
        <w:spacing w:before="7"/>
        <w:rPr>
          <w:rFonts w:ascii="Arial Narrow"/>
          <w:sz w:val="13"/>
          <w:lang w:val="es-MX"/>
        </w:rPr>
      </w:pPr>
    </w:p>
    <w:tbl>
      <w:tblPr>
        <w:tblStyle w:val="TableNormal"/>
        <w:tblW w:w="964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711"/>
      </w:tblGrid>
      <w:tr w:rsidR="00C87813" w:rsidRPr="00E234FB" w:rsidTr="0080468D">
        <w:trPr>
          <w:trHeight w:val="381"/>
        </w:trPr>
        <w:tc>
          <w:tcPr>
            <w:tcW w:w="8934" w:type="dxa"/>
            <w:shd w:val="clear" w:color="auto" w:fill="D9D9D9"/>
          </w:tcPr>
          <w:p w:rsidR="00C87813" w:rsidRPr="00823DCA" w:rsidRDefault="00C87813" w:rsidP="00C87813">
            <w:pPr>
              <w:pStyle w:val="TableParagraph"/>
              <w:spacing w:before="4" w:line="276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 xml:space="preserve">1. Dominio </w:t>
            </w:r>
            <w:r>
              <w:rPr>
                <w:rFonts w:ascii="Arial Narrow" w:hAnsi="Arial Narrow"/>
                <w:sz w:val="24"/>
                <w:lang w:val="es-MX"/>
              </w:rPr>
              <w:t>en el tema de transparencia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C87813" w:rsidRPr="00E234FB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C87813" w:rsidRDefault="00C87813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 w:rsidRPr="00C87813">
              <w:rPr>
                <w:rFonts w:ascii="Arial Narrow" w:hAnsi="Arial Narrow"/>
                <w:sz w:val="24"/>
                <w:lang w:val="es-MX"/>
              </w:rPr>
              <w:t xml:space="preserve">2. </w:t>
            </w:r>
            <w:r>
              <w:rPr>
                <w:rFonts w:ascii="Arial Narrow" w:hAnsi="Arial Narrow"/>
                <w:sz w:val="24"/>
                <w:lang w:val="es-MX"/>
              </w:rPr>
              <w:t>Dominio en el tema de r</w:t>
            </w:r>
            <w:r w:rsidRPr="00C87813">
              <w:rPr>
                <w:rFonts w:ascii="Arial Narrow" w:hAnsi="Arial Narrow"/>
                <w:sz w:val="24"/>
                <w:lang w:val="es-MX"/>
              </w:rPr>
              <w:t>endici</w:t>
            </w:r>
            <w:r>
              <w:rPr>
                <w:rFonts w:ascii="Arial Narrow" w:hAnsi="Arial Narrow"/>
                <w:sz w:val="24"/>
                <w:lang w:val="es-MX"/>
              </w:rPr>
              <w:t>ón de cuentas</w:t>
            </w:r>
          </w:p>
        </w:tc>
        <w:tc>
          <w:tcPr>
            <w:tcW w:w="711" w:type="dxa"/>
          </w:tcPr>
          <w:p w:rsidR="00C87813" w:rsidRPr="00C87813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E234FB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C87813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 xml:space="preserve">3. </w:t>
            </w:r>
            <w:r>
              <w:rPr>
                <w:rFonts w:ascii="Arial Narrow" w:hAnsi="Arial Narrow"/>
                <w:sz w:val="24"/>
                <w:lang w:val="es-MX"/>
              </w:rPr>
              <w:t>Dominio en el tema de combate a la corrupción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E234FB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C87813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>
              <w:rPr>
                <w:rFonts w:ascii="Arial Narrow" w:hAnsi="Arial Narrow"/>
                <w:sz w:val="24"/>
                <w:lang w:val="es-MX"/>
              </w:rPr>
              <w:t>4. Dominio del tema de participación ciudadana.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E234FB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FD3416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>
              <w:rPr>
                <w:rFonts w:ascii="Arial Narrow" w:hAnsi="Arial Narrow"/>
                <w:sz w:val="24"/>
                <w:lang w:val="es-MX"/>
              </w:rPr>
              <w:t>5. Capacidad de advertir los retos que enfrentará el SEA así como la forma de resolverlos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E234FB" w:rsidTr="00E36832">
        <w:trPr>
          <w:trHeight w:val="550"/>
        </w:trPr>
        <w:tc>
          <w:tcPr>
            <w:tcW w:w="8934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spacing w:before="6" w:line="274" w:lineRule="exact"/>
              <w:ind w:left="115" w:right="91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>4. Claridad y visión sobre el papel del Comité de Participación Ciudadana dentro del SEA (objetivos y funciones)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C87813" w:rsidRPr="00E234FB" w:rsidTr="00E36832">
        <w:trPr>
          <w:trHeight w:val="545"/>
        </w:trPr>
        <w:tc>
          <w:tcPr>
            <w:tcW w:w="8934" w:type="dxa"/>
            <w:shd w:val="clear" w:color="auto" w:fill="D9D9D9"/>
          </w:tcPr>
          <w:p w:rsidR="00C87813" w:rsidRPr="00823DCA" w:rsidRDefault="00C87813" w:rsidP="00FD3416">
            <w:pPr>
              <w:pStyle w:val="TableParagraph"/>
              <w:spacing w:line="276" w:lineRule="exact"/>
              <w:ind w:left="115" w:right="243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 xml:space="preserve">5. </w:t>
            </w:r>
            <w:r w:rsidR="00FD3416">
              <w:rPr>
                <w:rFonts w:ascii="Arial Narrow" w:hAnsi="Arial Narrow"/>
                <w:sz w:val="24"/>
                <w:lang w:val="es-MX"/>
              </w:rPr>
              <w:t>C</w:t>
            </w:r>
            <w:r w:rsidRPr="00823DCA">
              <w:rPr>
                <w:rFonts w:ascii="Arial Narrow" w:hAnsi="Arial Narrow"/>
                <w:sz w:val="24"/>
                <w:lang w:val="es-MX"/>
              </w:rPr>
              <w:t>apacidad de síntesis y sentido crítico en la presentación de explicaciones y argumentos.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C87813" w:rsidRPr="00E234FB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FD3416" w:rsidP="00974914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>
              <w:rPr>
                <w:rFonts w:ascii="Arial Narrow" w:hAnsi="Arial Narrow"/>
                <w:sz w:val="24"/>
                <w:lang w:val="es-MX"/>
              </w:rPr>
              <w:t>6</w:t>
            </w:r>
            <w:r w:rsidR="00C87813" w:rsidRPr="00823DCA">
              <w:rPr>
                <w:rFonts w:ascii="Arial Narrow" w:hAnsi="Arial Narrow"/>
                <w:sz w:val="24"/>
                <w:lang w:val="es-MX"/>
              </w:rPr>
              <w:t>. Liderazgo y capacidades de comunicación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</w:tbl>
    <w:p w:rsidR="00C87813" w:rsidRPr="00823DCA" w:rsidRDefault="00C87813" w:rsidP="00C87813">
      <w:pPr>
        <w:spacing w:before="209"/>
        <w:ind w:left="520"/>
        <w:rPr>
          <w:rFonts w:ascii="Arial Narrow" w:hAnsi="Arial Narrow"/>
          <w:lang w:val="es-MX"/>
        </w:rPr>
      </w:pPr>
      <w:r w:rsidRPr="00823DCA">
        <w:rPr>
          <w:rFonts w:ascii="Arial Narrow" w:hAnsi="Arial Narrow"/>
          <w:lang w:val="es-MX"/>
        </w:rPr>
        <w:t xml:space="preserve">La suma total de puntos no deberá ser mayor a </w:t>
      </w:r>
      <w:r w:rsidR="00FD3416">
        <w:rPr>
          <w:rFonts w:ascii="Arial Narrow" w:hAnsi="Arial Narrow"/>
          <w:lang w:val="es-MX"/>
        </w:rPr>
        <w:t>veinticuatro (24</w:t>
      </w:r>
      <w:r w:rsidRPr="00823DCA">
        <w:rPr>
          <w:rFonts w:ascii="Arial Narrow" w:hAnsi="Arial Narrow"/>
          <w:lang w:val="es-MX"/>
        </w:rPr>
        <w:t>) puntos.</w:t>
      </w:r>
    </w:p>
    <w:p w:rsidR="00C87813" w:rsidRPr="00823DCA" w:rsidRDefault="0022241E" w:rsidP="00C87813">
      <w:pPr>
        <w:pStyle w:val="Textoindependiente"/>
        <w:spacing w:before="8"/>
        <w:rPr>
          <w:rFonts w:ascii="Arial Narrow"/>
          <w:sz w:val="11"/>
          <w:lang w:val="es-MX"/>
        </w:rPr>
      </w:pPr>
      <w:r w:rsidRPr="0022241E">
        <w:rPr>
          <w:noProof/>
          <w:lang w:val="es-MX" w:eastAsia="es-MX"/>
        </w:rPr>
        <w:pict>
          <v:group id="Group 4" o:spid="_x0000_s1046" style="position:absolute;margin-left:227.85pt;margin-top:8.95pt;width:156.55pt;height:29.25pt;z-index:251661312;mso-wrap-distance-left:0;mso-wrap-distance-right:0;mso-position-horizontal-relative:page" coordorigin="4557,179" coordsize="313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F0ewQAAJ8bAAAOAAAAZHJzL2Uyb0RvYy54bWzsWdtu4zYQfS/QfyD07liSdUecReJLUCDt&#10;LnbTD6B1RyVSJZXIadF/73AoaW0nm2y3jYtFnAAGJZLD4ZnhaM7w/N22rsh9KmTJ2dywzkyDpCzm&#10;ScnyufHr7XoSGES2lCW04iydGw+pNN5d/PjDeddEqc0LXiWpICCEyahr5kbRtk00ncq4SGsqz3iT&#10;MujMuKhpC48inyaCdiC9rqa2aXrTjoukETxOpYS3S91pXKD8LEvj9n2WybQl1dwA3Vr8Ffi7Ub/T&#10;i3Ma5YI2RRn3atBv0KKmJYNFR1FL2lJyJ8pHouoyFlzyrD2LeT3lWVbGKe4BdmOZB7u5Fvyuwb3k&#10;UZc3I0wA7QFO3yw2/uX+gyBlArZzDMJoDTbCZYmjsOmaPIIh16L51HwQeoPQvOHxbxK6p4f96jnX&#10;g8mm+5knII7etRyx2WaiViJg12SLJngYTZBuWxLDSysMAitwDRJD38y3HN/VNooLMKSa5riubxDo&#10;tfxw6Fr1s2fWzNJTXZChFKSRXhU17TVT2wJvk58Blf8O0E8FbVK0k1RoDYDCLjSgH8ENKcurlADI&#10;iCqOGyCVGk/C+KKAYemlELwrUpqAWhbuQukLgvUE9SDBGi8C7LsenD6FVBBopEaULTgLCmE7wCMw&#10;wkSjRsj2OuU1UY25IUB1NB69v5GtRnQYomwpeVUm67Kq8EHkm0UlyD2F07YM1X9vhL1hFVODGVfT&#10;tET9BrSDNVSf0hNPz5+hZTvmlR1O1l7gT5zMcSehbwYT0wqvQs90Qme5/qtfZJgPttYIaUNvePIA&#10;aAmuDz8EK2gUXPxhkA4O/tyQv99RkRqk+okB4qHlOCpS4IPj+jY8iN2ezW4PZTGImhutQXRz0ero&#10;cteIMi9gJQvhY/wSjkFWIoRKP60VHiH0xWM5pfeEU84UgHs+BoZ9Lae07C84JcJ+csq36JQQ0B9F&#10;SvuITqmO+SlS9jHpFCl1PgRh6pFT4uf4SJHS8YIvOaVrQhg/hcq3GCrDJ7wSc7gjeaVnBX36fZhU&#10;hk6fe5+SyjeWVKoUWYfKm5KlBJP+3h0XTNPGeMt62jjSHGRNtw8NUMQ9lqOnqPlfxXIc19MO6fhI&#10;rjR7UFxyZlm9R75AcirQ+jmSM1IVGlWMdHPDm7kmTtjjNXKX/pj49xT9UfRpSWWhaRJKUMNoBGyf&#10;JdhS5G/Vt1taVroNLO0ZomSGq2AVOBPH9lYTx0ySyeV64Uy8teW7y9lysVhaX0WUFCNT4AM/PhIn&#10;scFKO+6DXPWY7tN/ZYdywkCSe4p8WEl4RJFP3oPcURPa/8F7wHw73uPv0IYjBh/f7YtRg/ecgs93&#10;Enxme+7jHdV9fC+A5XdrmYP7nILP9/HpGovmt8pyV3xLsO7cf75UwZa0W3g91AFfq6wGWdBAFrGa&#10;t5sFqe8rksXwhTzodYq9r5cw1WULl0dVWc+NYEy3aPRs9nRQHG63my3S/bHc9A/LxXBQdakYGrpM&#10;DA1dIobGf1gexhsMuAXCS43+xkpdM+0+Y+r2+V7t4m8AAAD//wMAUEsDBBQABgAIAAAAIQB7zi1H&#10;4AAAAAkBAAAPAAAAZHJzL2Rvd25yZXYueG1sTI9BS8NAEIXvgv9hGcGb3USbpsZsSinqqQi2gnjb&#10;ZqdJaHY2ZLdJ+u+dnvQ2j/fx5r18NdlWDNj7xpGCeBaBQCqdaahS8LV/e1iC8EGT0a0jVHBBD6vi&#10;9ibXmXEjfeKwC5XgEPKZVlCH0GVS+rJGq/3MdUjsHV1vdWDZV9L0euRw28rHKFpIqxviD7XucFNj&#10;edqdrYL3UY/rp/h12J6Om8vPPvn43sao1P3dtH4BEXAKfzBc63N1KLjTwZ3JeNEqmCdJyigb6TMI&#10;BtLFkrccrsccZJHL/wuKXwAAAP//AwBQSwECLQAUAAYACAAAACEAtoM4kv4AAADhAQAAEwAAAAAA&#10;AAAAAAAAAAAAAAAAW0NvbnRlbnRfVHlwZXNdLnhtbFBLAQItABQABgAIAAAAIQA4/SH/1gAAAJQB&#10;AAALAAAAAAAAAAAAAAAAAC8BAABfcmVscy8ucmVsc1BLAQItABQABgAIAAAAIQAK/aF0ewQAAJ8b&#10;AAAOAAAAAAAAAAAAAAAAAC4CAABkcnMvZTJvRG9jLnhtbFBLAQItABQABgAIAAAAIQB7zi1H4AAA&#10;AAkBAAAPAAAAAAAAAAAAAAAAANUGAABkcnMvZG93bnJldi54bWxQSwUGAAAAAAQABADzAAAA4gcA&#10;AAAA&#10;">
            <v:rect id="Rectangle 14" o:spid="_x0000_s1047" style="position:absolute;left:7568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<v:rect id="Rectangle 13" o:spid="_x0000_s1048" style="position:absolute;left:7128;top:188;width:4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<v:rect id="Rectangle 12" o:spid="_x0000_s1049" style="position:absolute;left:4572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<v:rect id="Rectangle 11" o:spid="_x0000_s1050" style="position:absolute;left:4682;top:188;width:150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<v:rect id="Rectangle 10" o:spid="_x0000_s1051" style="position:absolute;left:6187;top:188;width:94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<v:line id="Line 9" o:spid="_x0000_s1052" style="position:absolute;visibility:visible;mso-wrap-style:square" from="4567,474" to="7678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<v:line id="Line 8" o:spid="_x0000_s1053" style="position:absolute;visibility:visible;mso-wrap-style:square" from="4562,179" to="4562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<v:line id="Line 7" o:spid="_x0000_s1054" style="position:absolute;visibility:visible;mso-wrap-style:square" from="4567,759" to="7678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<v:line id="Line 6" o:spid="_x0000_s1055" style="position:absolute;visibility:visible;mso-wrap-style:square" from="7683,179" to="7683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<v:shape id="Text Box 5" o:spid="_x0000_s1056" type="#_x0000_t202" style="position:absolute;left:4562;top:183;width:31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/1xQAAANsAAAAPAAAAZHJzL2Rvd25yZXYueG1sRI9Pa8JA&#10;FMTvQr/D8gq9mU1TEYmuoRVa/HOqloK3Z/aZhGbfxuwaYz99VxB6HGbmN8ws600tOmpdZVnBcxSD&#10;IM6trrhQ8LV7H05AOI+ssbZMCq7kIJs/DGaYanvhT+q2vhABwi5FBaX3TSqly0sy6CLbEAfvaFuD&#10;Psi2kLrFS4CbWiZxPJYGKw4LJTa0KCn/2Z6NgsVa17r7fuPf0+llf1htzJmXH0o9PfavUxCeev8f&#10;vreXWkEygtuX8APk/A8AAP//AwBQSwECLQAUAAYACAAAACEA2+H2y+4AAACFAQAAEwAAAAAAAAAA&#10;AAAAAAAAAAAAW0NvbnRlbnRfVHlwZXNdLnhtbFBLAQItABQABgAIAAAAIQBa9CxbvwAAABUBAAAL&#10;AAAAAAAAAAAAAAAAAB8BAABfcmVscy8ucmVsc1BLAQItABQABgAIAAAAIQDsyZ/1xQAAANsAAAAP&#10;AAAAAAAAAAAAAAAAAAcCAABkcnMvZG93bnJldi54bWxQSwUGAAAAAAMAAwC3AAAA+QIAAAAA&#10;" fillcolor="#d9d9d9" strokeweight=".5pt">
              <v:textbox inset="0,0,0,0">
                <w:txbxContent>
                  <w:p w:rsidR="00335BBA" w:rsidRDefault="00335BBA" w:rsidP="00C87813">
                    <w:pPr>
                      <w:ind w:left="56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rFonts w:ascii="Arial Narrow"/>
                        <w:b/>
                        <w:sz w:val="24"/>
                      </w:rPr>
                      <w:t xml:space="preserve">Suma total de </w:t>
                    </w:r>
                    <w:proofErr w:type="spellStart"/>
                    <w:r>
                      <w:rPr>
                        <w:rFonts w:ascii="Arial Narrow"/>
                        <w:b/>
                        <w:sz w:val="24"/>
                      </w:rPr>
                      <w:t>puntos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87813" w:rsidRPr="00823DCA" w:rsidRDefault="00C87813" w:rsidP="00C87813">
      <w:pPr>
        <w:rPr>
          <w:lang w:val="es-MX"/>
        </w:rPr>
      </w:pPr>
    </w:p>
    <w:p w:rsidR="00001D19" w:rsidRPr="00C87813" w:rsidRDefault="00001D19">
      <w:pPr>
        <w:rPr>
          <w:lang w:val="es-MX"/>
        </w:rPr>
      </w:pPr>
    </w:p>
    <w:sectPr w:rsidR="00001D19" w:rsidRPr="00C87813" w:rsidSect="0097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F61"/>
    <w:multiLevelType w:val="hybridMultilevel"/>
    <w:tmpl w:val="185CE256"/>
    <w:lvl w:ilvl="0" w:tplc="AE14CCFC">
      <w:start w:val="1"/>
      <w:numFmt w:val="lowerLetter"/>
      <w:lvlText w:val="%1)."/>
      <w:lvlJc w:val="left"/>
      <w:pPr>
        <w:ind w:left="1476" w:hanging="23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64B86B64">
      <w:numFmt w:val="bullet"/>
      <w:lvlText w:val="•"/>
      <w:lvlJc w:val="left"/>
      <w:pPr>
        <w:ind w:left="2320" w:hanging="236"/>
      </w:pPr>
      <w:rPr>
        <w:rFonts w:hint="default"/>
      </w:rPr>
    </w:lvl>
    <w:lvl w:ilvl="2" w:tplc="6B88CC30">
      <w:numFmt w:val="bullet"/>
      <w:lvlText w:val="•"/>
      <w:lvlJc w:val="left"/>
      <w:pPr>
        <w:ind w:left="3160" w:hanging="236"/>
      </w:pPr>
      <w:rPr>
        <w:rFonts w:hint="default"/>
      </w:rPr>
    </w:lvl>
    <w:lvl w:ilvl="3" w:tplc="029C8B5C">
      <w:numFmt w:val="bullet"/>
      <w:lvlText w:val="•"/>
      <w:lvlJc w:val="left"/>
      <w:pPr>
        <w:ind w:left="4000" w:hanging="236"/>
      </w:pPr>
      <w:rPr>
        <w:rFonts w:hint="default"/>
      </w:rPr>
    </w:lvl>
    <w:lvl w:ilvl="4" w:tplc="AD04FB40">
      <w:numFmt w:val="bullet"/>
      <w:lvlText w:val="•"/>
      <w:lvlJc w:val="left"/>
      <w:pPr>
        <w:ind w:left="4840" w:hanging="236"/>
      </w:pPr>
      <w:rPr>
        <w:rFonts w:hint="default"/>
      </w:rPr>
    </w:lvl>
    <w:lvl w:ilvl="5" w:tplc="8474ED56">
      <w:numFmt w:val="bullet"/>
      <w:lvlText w:val="•"/>
      <w:lvlJc w:val="left"/>
      <w:pPr>
        <w:ind w:left="5680" w:hanging="236"/>
      </w:pPr>
      <w:rPr>
        <w:rFonts w:hint="default"/>
      </w:rPr>
    </w:lvl>
    <w:lvl w:ilvl="6" w:tplc="9B049868">
      <w:numFmt w:val="bullet"/>
      <w:lvlText w:val="•"/>
      <w:lvlJc w:val="left"/>
      <w:pPr>
        <w:ind w:left="6520" w:hanging="236"/>
      </w:pPr>
      <w:rPr>
        <w:rFonts w:hint="default"/>
      </w:rPr>
    </w:lvl>
    <w:lvl w:ilvl="7" w:tplc="32D6A820">
      <w:numFmt w:val="bullet"/>
      <w:lvlText w:val="•"/>
      <w:lvlJc w:val="left"/>
      <w:pPr>
        <w:ind w:left="7360" w:hanging="236"/>
      </w:pPr>
      <w:rPr>
        <w:rFonts w:hint="default"/>
      </w:rPr>
    </w:lvl>
    <w:lvl w:ilvl="8" w:tplc="6C4CF6B0">
      <w:numFmt w:val="bullet"/>
      <w:lvlText w:val="•"/>
      <w:lvlJc w:val="left"/>
      <w:pPr>
        <w:ind w:left="8200" w:hanging="236"/>
      </w:pPr>
      <w:rPr>
        <w:rFonts w:hint="default"/>
      </w:rPr>
    </w:lvl>
  </w:abstractNum>
  <w:abstractNum w:abstractNumId="1">
    <w:nsid w:val="7D2B1D52"/>
    <w:multiLevelType w:val="hybridMultilevel"/>
    <w:tmpl w:val="F5D0C63E"/>
    <w:lvl w:ilvl="0" w:tplc="B5144C12">
      <w:start w:val="1"/>
      <w:numFmt w:val="lowerLetter"/>
      <w:lvlText w:val="%1)."/>
      <w:lvlJc w:val="left"/>
      <w:pPr>
        <w:ind w:left="1466" w:hanging="23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DD8E3F0E">
      <w:numFmt w:val="bullet"/>
      <w:lvlText w:val="•"/>
      <w:lvlJc w:val="left"/>
      <w:pPr>
        <w:ind w:left="2302" w:hanging="236"/>
      </w:pPr>
      <w:rPr>
        <w:rFonts w:hint="default"/>
      </w:rPr>
    </w:lvl>
    <w:lvl w:ilvl="2" w:tplc="6066AED0">
      <w:numFmt w:val="bullet"/>
      <w:lvlText w:val="•"/>
      <w:lvlJc w:val="left"/>
      <w:pPr>
        <w:ind w:left="3144" w:hanging="236"/>
      </w:pPr>
      <w:rPr>
        <w:rFonts w:hint="default"/>
      </w:rPr>
    </w:lvl>
    <w:lvl w:ilvl="3" w:tplc="0F3CBDE4">
      <w:numFmt w:val="bullet"/>
      <w:lvlText w:val="•"/>
      <w:lvlJc w:val="left"/>
      <w:pPr>
        <w:ind w:left="3986" w:hanging="236"/>
      </w:pPr>
      <w:rPr>
        <w:rFonts w:hint="default"/>
      </w:rPr>
    </w:lvl>
    <w:lvl w:ilvl="4" w:tplc="7C0666F4">
      <w:numFmt w:val="bullet"/>
      <w:lvlText w:val="•"/>
      <w:lvlJc w:val="left"/>
      <w:pPr>
        <w:ind w:left="4828" w:hanging="236"/>
      </w:pPr>
      <w:rPr>
        <w:rFonts w:hint="default"/>
      </w:rPr>
    </w:lvl>
    <w:lvl w:ilvl="5" w:tplc="35F8D076">
      <w:numFmt w:val="bullet"/>
      <w:lvlText w:val="•"/>
      <w:lvlJc w:val="left"/>
      <w:pPr>
        <w:ind w:left="5670" w:hanging="236"/>
      </w:pPr>
      <w:rPr>
        <w:rFonts w:hint="default"/>
      </w:rPr>
    </w:lvl>
    <w:lvl w:ilvl="6" w:tplc="FE1E51C2">
      <w:numFmt w:val="bullet"/>
      <w:lvlText w:val="•"/>
      <w:lvlJc w:val="left"/>
      <w:pPr>
        <w:ind w:left="6512" w:hanging="236"/>
      </w:pPr>
      <w:rPr>
        <w:rFonts w:hint="default"/>
      </w:rPr>
    </w:lvl>
    <w:lvl w:ilvl="7" w:tplc="F3F8264E">
      <w:numFmt w:val="bullet"/>
      <w:lvlText w:val="•"/>
      <w:lvlJc w:val="left"/>
      <w:pPr>
        <w:ind w:left="7354" w:hanging="236"/>
      </w:pPr>
      <w:rPr>
        <w:rFonts w:hint="default"/>
      </w:rPr>
    </w:lvl>
    <w:lvl w:ilvl="8" w:tplc="D7543514">
      <w:numFmt w:val="bullet"/>
      <w:lvlText w:val="•"/>
      <w:lvlJc w:val="left"/>
      <w:pPr>
        <w:ind w:left="8196" w:hanging="2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87813"/>
    <w:rsid w:val="00001D19"/>
    <w:rsid w:val="0022241E"/>
    <w:rsid w:val="00335BBA"/>
    <w:rsid w:val="006A6975"/>
    <w:rsid w:val="0080468D"/>
    <w:rsid w:val="00974914"/>
    <w:rsid w:val="00AC4348"/>
    <w:rsid w:val="00C87813"/>
    <w:rsid w:val="00E234FB"/>
    <w:rsid w:val="00E36832"/>
    <w:rsid w:val="00FD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7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ar"/>
    <w:uiPriority w:val="1"/>
    <w:qFormat/>
    <w:rsid w:val="00C87813"/>
    <w:pPr>
      <w:ind w:left="5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87813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781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813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87813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C87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roaguirre</cp:lastModifiedBy>
  <cp:revision>6</cp:revision>
  <dcterms:created xsi:type="dcterms:W3CDTF">2019-03-04T17:36:00Z</dcterms:created>
  <dcterms:modified xsi:type="dcterms:W3CDTF">2019-03-06T20:39:00Z</dcterms:modified>
</cp:coreProperties>
</file>