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07FCC" w14:textId="0DFEDC88" w:rsidR="008F10A8" w:rsidRDefault="00FF58C1" w:rsidP="008F10A8">
      <w:pPr>
        <w:pStyle w:val="Ttulo2"/>
        <w:spacing w:before="224"/>
        <w:ind w:left="0"/>
        <w:jc w:val="center"/>
        <w:rPr>
          <w:rFonts w:ascii="Arial" w:hAnsi="Arial" w:cs="Arial"/>
          <w:lang w:val="es-MX"/>
        </w:rPr>
      </w:pPr>
      <w:r w:rsidRPr="00FF58C1">
        <w:rPr>
          <w:rFonts w:ascii="Arial" w:hAnsi="Arial" w:cs="Arial"/>
          <w:lang w:val="es-MX"/>
        </w:rPr>
        <w:t>CÉDULA DE EVALUACIÓN</w:t>
      </w:r>
    </w:p>
    <w:p w14:paraId="6D7FBDC5" w14:textId="7AF7FA72" w:rsidR="00C87813" w:rsidRPr="008F10A8" w:rsidRDefault="008F10A8" w:rsidP="008F10A8">
      <w:pPr>
        <w:pStyle w:val="Ttulo2"/>
        <w:spacing w:before="224"/>
        <w:ind w:left="0"/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color w:val="FF0066"/>
          <w:sz w:val="18"/>
          <w:szCs w:val="18"/>
          <w:lang w:val="es-MX"/>
        </w:rPr>
        <w:t>CURRICULAR</w:t>
      </w:r>
    </w:p>
    <w:p w14:paraId="58A02F5E" w14:textId="77777777" w:rsidR="00C87813" w:rsidRPr="00FF58C1" w:rsidRDefault="00C87813" w:rsidP="00C87813">
      <w:pPr>
        <w:pStyle w:val="Textoindependiente"/>
        <w:spacing w:before="1"/>
        <w:rPr>
          <w:rFonts w:ascii="Arial" w:hAnsi="Arial" w:cs="Arial"/>
          <w:b/>
          <w:sz w:val="18"/>
          <w:szCs w:val="18"/>
          <w:lang w:val="es-MX"/>
        </w:rPr>
      </w:pPr>
    </w:p>
    <w:tbl>
      <w:tblPr>
        <w:tblStyle w:val="TableNormal"/>
        <w:tblW w:w="881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145"/>
        <w:gridCol w:w="2835"/>
        <w:gridCol w:w="1700"/>
      </w:tblGrid>
      <w:tr w:rsidR="00C87813" w:rsidRPr="00FF58C1" w14:paraId="5094F61B" w14:textId="77777777" w:rsidTr="00FF58C1">
        <w:trPr>
          <w:trHeight w:val="230"/>
        </w:trPr>
        <w:tc>
          <w:tcPr>
            <w:tcW w:w="1135" w:type="dxa"/>
            <w:shd w:val="clear" w:color="auto" w:fill="D9D9D9"/>
            <w:vAlign w:val="center"/>
          </w:tcPr>
          <w:p w14:paraId="14460C48" w14:textId="77777777" w:rsidR="00C87813" w:rsidRPr="00FF58C1" w:rsidRDefault="00C87813" w:rsidP="00FF58C1">
            <w:pPr>
              <w:pStyle w:val="TableParagraph"/>
              <w:spacing w:before="2" w:line="207" w:lineRule="exact"/>
              <w:ind w:left="155"/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</w:rPr>
              <w:t>Folio</w:t>
            </w: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93562B" w:rsidRPr="00FF58C1">
              <w:rPr>
                <w:rFonts w:ascii="Arial" w:hAnsi="Arial" w:cs="Arial"/>
                <w:sz w:val="18"/>
                <w:szCs w:val="18"/>
                <w:lang w:val="es-MX"/>
              </w:rPr>
              <w:t>Ú</w:t>
            </w: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nico</w:t>
            </w:r>
          </w:p>
        </w:tc>
        <w:tc>
          <w:tcPr>
            <w:tcW w:w="3145" w:type="dxa"/>
            <w:shd w:val="clear" w:color="auto" w:fill="D9D9D9"/>
            <w:vAlign w:val="center"/>
          </w:tcPr>
          <w:p w14:paraId="178DA392" w14:textId="03C49972" w:rsidR="00FF58C1" w:rsidRDefault="00C87813" w:rsidP="00FF58C1">
            <w:pPr>
              <w:pStyle w:val="TableParagraph"/>
              <w:spacing w:before="2" w:line="207" w:lineRule="exact"/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Nombre de la persona</w:t>
            </w:r>
          </w:p>
          <w:p w14:paraId="06DFF8F7" w14:textId="3082734A" w:rsidR="00C87813" w:rsidRPr="00FF58C1" w:rsidRDefault="00C87813" w:rsidP="00FF58C1">
            <w:pPr>
              <w:pStyle w:val="TableParagraph"/>
              <w:spacing w:before="2" w:line="207" w:lineRule="exact"/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postulada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95ECBAF" w14:textId="283F5FC4" w:rsidR="0093562B" w:rsidRPr="00FF58C1" w:rsidRDefault="00C87813" w:rsidP="00FF58C1">
            <w:pPr>
              <w:pStyle w:val="TableParagraph"/>
              <w:spacing w:before="2" w:line="207" w:lineRule="exact"/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Nombre de la persona</w:t>
            </w:r>
          </w:p>
          <w:p w14:paraId="24B8DC02" w14:textId="77777777" w:rsidR="00C87813" w:rsidRPr="00FF58C1" w:rsidRDefault="00C87813" w:rsidP="00FF58C1">
            <w:pPr>
              <w:pStyle w:val="TableParagraph"/>
              <w:spacing w:before="2" w:line="207" w:lineRule="exact"/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evaluadora</w:t>
            </w:r>
          </w:p>
        </w:tc>
        <w:tc>
          <w:tcPr>
            <w:tcW w:w="1700" w:type="dxa"/>
            <w:shd w:val="clear" w:color="auto" w:fill="D9D9D9"/>
            <w:vAlign w:val="center"/>
          </w:tcPr>
          <w:p w14:paraId="62DCEDA0" w14:textId="77777777" w:rsidR="00C87813" w:rsidRPr="00FF58C1" w:rsidRDefault="00C87813" w:rsidP="00FF58C1">
            <w:pPr>
              <w:pStyle w:val="TableParagraph"/>
              <w:spacing w:before="2" w:line="207" w:lineRule="exact"/>
              <w:ind w:left="600" w:right="53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Fech</w:t>
            </w:r>
            <w:r w:rsidR="0093562B" w:rsidRPr="00FF58C1">
              <w:rPr>
                <w:rFonts w:ascii="Arial" w:hAnsi="Arial" w:cs="Arial"/>
                <w:sz w:val="18"/>
                <w:szCs w:val="18"/>
                <w:lang w:val="es-MX"/>
              </w:rPr>
              <w:t>a</w:t>
            </w:r>
          </w:p>
        </w:tc>
      </w:tr>
      <w:tr w:rsidR="00C87813" w:rsidRPr="00FF58C1" w14:paraId="0B250627" w14:textId="77777777" w:rsidTr="00FF58C1">
        <w:trPr>
          <w:trHeight w:val="434"/>
        </w:trPr>
        <w:tc>
          <w:tcPr>
            <w:tcW w:w="1135" w:type="dxa"/>
          </w:tcPr>
          <w:p w14:paraId="7DB2419F" w14:textId="08D1F635" w:rsidR="00C87813" w:rsidRPr="00FF58C1" w:rsidRDefault="00FF58C1" w:rsidP="0097491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3145" w:type="dxa"/>
          </w:tcPr>
          <w:p w14:paraId="3A8C6C78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82A0D3D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</w:tcPr>
          <w:p w14:paraId="404AA83D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69BF6A" w14:textId="77777777" w:rsidR="00C87813" w:rsidRPr="00FF58C1" w:rsidRDefault="00C87813" w:rsidP="00C87813">
      <w:pPr>
        <w:pStyle w:val="Textoindependiente"/>
        <w:spacing w:before="9"/>
        <w:rPr>
          <w:rFonts w:ascii="Arial" w:hAnsi="Arial" w:cs="Arial"/>
          <w:b/>
          <w:sz w:val="18"/>
          <w:szCs w:val="18"/>
        </w:rPr>
      </w:pPr>
    </w:p>
    <w:p w14:paraId="41E116A8" w14:textId="3E1C7E7E" w:rsidR="00C87813" w:rsidRPr="00FF58C1" w:rsidRDefault="00C87813" w:rsidP="00FF58C1">
      <w:pPr>
        <w:pStyle w:val="Prrafodelista"/>
        <w:numPr>
          <w:ilvl w:val="0"/>
          <w:numId w:val="3"/>
        </w:numPr>
        <w:tabs>
          <w:tab w:val="left" w:pos="8080"/>
        </w:tabs>
        <w:spacing w:before="1" w:line="261" w:lineRule="auto"/>
        <w:ind w:left="851" w:right="-425" w:hanging="142"/>
        <w:rPr>
          <w:rFonts w:ascii="Arial" w:hAnsi="Arial" w:cs="Arial"/>
          <w:b/>
          <w:sz w:val="18"/>
          <w:szCs w:val="18"/>
          <w:lang w:val="es-MX"/>
        </w:rPr>
      </w:pPr>
      <w:r w:rsidRPr="00FF58C1">
        <w:rPr>
          <w:rFonts w:ascii="Arial" w:hAnsi="Arial" w:cs="Arial"/>
          <w:b/>
          <w:sz w:val="18"/>
          <w:szCs w:val="18"/>
          <w:lang w:val="es-MX"/>
        </w:rPr>
        <w:t xml:space="preserve">¿La persona postulada cumple con los requisitos documentales señalados en </w:t>
      </w:r>
      <w:r w:rsidR="00FF58C1">
        <w:rPr>
          <w:rFonts w:ascii="Arial" w:hAnsi="Arial" w:cs="Arial"/>
          <w:b/>
          <w:sz w:val="18"/>
          <w:szCs w:val="18"/>
          <w:lang w:val="es-MX"/>
        </w:rPr>
        <w:t>l</w:t>
      </w:r>
      <w:r w:rsidRPr="00FF58C1">
        <w:rPr>
          <w:rFonts w:ascii="Arial" w:hAnsi="Arial" w:cs="Arial"/>
          <w:b/>
          <w:sz w:val="18"/>
          <w:szCs w:val="18"/>
          <w:lang w:val="es-MX"/>
        </w:rPr>
        <w:t xml:space="preserve">a convocatoria? </w:t>
      </w:r>
    </w:p>
    <w:p w14:paraId="51EE841D" w14:textId="3FBF6A6F" w:rsidR="00FF58C1" w:rsidRPr="00105DFB" w:rsidRDefault="00C87813" w:rsidP="00FF58C1">
      <w:pPr>
        <w:jc w:val="center"/>
        <w:rPr>
          <w:rFonts w:ascii="Arial" w:hAnsi="Arial" w:cs="Arial"/>
          <w:bCs/>
          <w:sz w:val="32"/>
          <w:szCs w:val="32"/>
          <w:lang w:val="es-MX"/>
        </w:rPr>
      </w:pPr>
      <w:r w:rsidRPr="00FF58C1">
        <w:rPr>
          <w:rFonts w:ascii="Arial" w:hAnsi="Arial" w:cs="Arial"/>
          <w:b/>
          <w:sz w:val="18"/>
          <w:szCs w:val="18"/>
          <w:lang w:val="es-MX"/>
        </w:rPr>
        <w:t>Sí</w:t>
      </w:r>
      <w:r w:rsidR="00FF58C1">
        <w:rPr>
          <w:rFonts w:ascii="Arial" w:hAnsi="Arial" w:cs="Arial"/>
          <w:b/>
          <w:sz w:val="18"/>
          <w:szCs w:val="18"/>
          <w:lang w:val="es-MX"/>
        </w:rPr>
        <w:t xml:space="preserve"> </w:t>
      </w:r>
      <w:bookmarkStart w:id="0" w:name="_Hlk85043574"/>
      <w:sdt>
        <w:sdtPr>
          <w:rPr>
            <w:rFonts w:ascii="Arial" w:hAnsi="Arial" w:cs="Arial"/>
            <w:bCs/>
            <w:sz w:val="40"/>
            <w:szCs w:val="40"/>
            <w:lang w:val="es-MX"/>
          </w:rPr>
          <w:id w:val="-1683582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8C1" w:rsidRPr="00105DFB">
            <w:rPr>
              <w:rFonts w:ascii="MS Gothic" w:eastAsia="MS Gothic" w:hAnsi="MS Gothic" w:cs="Arial" w:hint="eastAsia"/>
              <w:bCs/>
              <w:sz w:val="40"/>
              <w:szCs w:val="40"/>
              <w:lang w:val="es-MX"/>
            </w:rPr>
            <w:t>☐</w:t>
          </w:r>
        </w:sdtContent>
      </w:sdt>
      <w:bookmarkEnd w:id="0"/>
      <w:r w:rsidR="00D75125" w:rsidRPr="00105DFB">
        <w:rPr>
          <w:rFonts w:ascii="Arial" w:hAnsi="Arial" w:cs="Arial"/>
          <w:bCs/>
          <w:sz w:val="40"/>
          <w:szCs w:val="40"/>
          <w:lang w:val="es-MX"/>
        </w:rPr>
        <w:t xml:space="preserve">      </w:t>
      </w:r>
      <w:r w:rsidRPr="00FF58C1">
        <w:rPr>
          <w:rFonts w:ascii="Arial" w:hAnsi="Arial" w:cs="Arial"/>
          <w:b/>
          <w:sz w:val="18"/>
          <w:szCs w:val="18"/>
          <w:lang w:val="es-MX"/>
        </w:rPr>
        <w:t>NO</w:t>
      </w:r>
      <w:r w:rsidR="00FF58C1">
        <w:rPr>
          <w:rFonts w:ascii="Arial" w:hAnsi="Arial" w:cs="Arial"/>
          <w:b/>
          <w:sz w:val="18"/>
          <w:szCs w:val="18"/>
          <w:lang w:val="es-MX"/>
        </w:rPr>
        <w:t xml:space="preserve"> </w:t>
      </w:r>
      <w:sdt>
        <w:sdtPr>
          <w:rPr>
            <w:rFonts w:ascii="Arial" w:hAnsi="Arial" w:cs="Arial"/>
            <w:bCs/>
            <w:sz w:val="40"/>
            <w:szCs w:val="40"/>
            <w:lang w:val="es-MX"/>
          </w:rPr>
          <w:id w:val="290793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8C1" w:rsidRPr="00105DFB">
            <w:rPr>
              <w:rFonts w:ascii="MS Gothic" w:eastAsia="MS Gothic" w:hAnsi="MS Gothic" w:cs="Arial" w:hint="eastAsia"/>
              <w:bCs/>
              <w:sz w:val="40"/>
              <w:szCs w:val="40"/>
              <w:lang w:val="es-MX"/>
            </w:rPr>
            <w:t>☐</w:t>
          </w:r>
        </w:sdtContent>
      </w:sdt>
    </w:p>
    <w:p w14:paraId="03D708E5" w14:textId="32F1F407" w:rsidR="00E36832" w:rsidRPr="00FF58C1" w:rsidRDefault="00C87813" w:rsidP="00D75125">
      <w:pPr>
        <w:tabs>
          <w:tab w:val="left" w:pos="7513"/>
        </w:tabs>
        <w:spacing w:before="1" w:line="276" w:lineRule="auto"/>
        <w:ind w:left="520" w:right="-142"/>
        <w:rPr>
          <w:rFonts w:ascii="Arial" w:hAnsi="Arial" w:cs="Arial"/>
          <w:b/>
          <w:sz w:val="18"/>
          <w:szCs w:val="18"/>
          <w:lang w:val="es-MX"/>
        </w:rPr>
      </w:pPr>
      <w:r w:rsidRPr="00FF58C1">
        <w:rPr>
          <w:rFonts w:ascii="Arial" w:hAnsi="Arial" w:cs="Arial"/>
          <w:b/>
          <w:sz w:val="18"/>
          <w:szCs w:val="18"/>
          <w:lang w:val="es-MX"/>
        </w:rPr>
        <w:t>Observaciones: ______________________________________________________________</w:t>
      </w:r>
      <w:r w:rsidR="00677972" w:rsidRPr="00FF58C1">
        <w:rPr>
          <w:rFonts w:ascii="Arial" w:hAnsi="Arial" w:cs="Arial"/>
          <w:b/>
          <w:sz w:val="18"/>
          <w:szCs w:val="18"/>
          <w:lang w:val="es-MX"/>
        </w:rPr>
        <w:t>________</w:t>
      </w:r>
      <w:r w:rsidRPr="00FF58C1">
        <w:rPr>
          <w:rFonts w:ascii="Arial" w:hAnsi="Arial" w:cs="Arial"/>
          <w:b/>
          <w:sz w:val="18"/>
          <w:szCs w:val="18"/>
          <w:lang w:val="es-MX"/>
        </w:rPr>
        <w:t>______________________________________________________________________________________________</w:t>
      </w:r>
    </w:p>
    <w:p w14:paraId="353C4F04" w14:textId="77777777" w:rsidR="00C87813" w:rsidRPr="00105DFB" w:rsidRDefault="00C87813" w:rsidP="00C87813">
      <w:pPr>
        <w:pStyle w:val="Textoindependiente"/>
        <w:spacing w:before="10"/>
        <w:rPr>
          <w:rFonts w:ascii="Arial" w:hAnsi="Arial" w:cs="Arial"/>
          <w:sz w:val="18"/>
          <w:szCs w:val="18"/>
          <w:lang w:val="es-MX"/>
        </w:rPr>
      </w:pPr>
    </w:p>
    <w:p w14:paraId="65B0101D" w14:textId="77777777" w:rsidR="00C87813" w:rsidRPr="00FF58C1" w:rsidRDefault="00C87813" w:rsidP="00C87813">
      <w:pPr>
        <w:spacing w:before="1" w:line="261" w:lineRule="auto"/>
        <w:ind w:left="520" w:right="1035"/>
        <w:rPr>
          <w:rFonts w:ascii="Arial" w:hAnsi="Arial" w:cs="Arial"/>
          <w:b/>
          <w:sz w:val="18"/>
          <w:szCs w:val="18"/>
          <w:lang w:val="es-MX"/>
        </w:rPr>
      </w:pPr>
      <w:r w:rsidRPr="00FF58C1">
        <w:rPr>
          <w:rFonts w:ascii="Arial" w:hAnsi="Arial" w:cs="Arial"/>
          <w:b/>
          <w:sz w:val="18"/>
          <w:szCs w:val="18"/>
          <w:lang w:val="es-MX"/>
        </w:rPr>
        <w:t xml:space="preserve">II.- Elementos de valoración. </w:t>
      </w:r>
    </w:p>
    <w:p w14:paraId="2E670333" w14:textId="77777777" w:rsidR="00C87813" w:rsidRPr="00FF58C1" w:rsidRDefault="00C87813" w:rsidP="00C87813">
      <w:pPr>
        <w:spacing w:before="175"/>
        <w:ind w:left="520"/>
        <w:rPr>
          <w:rFonts w:ascii="Arial" w:hAnsi="Arial" w:cs="Arial"/>
          <w:sz w:val="18"/>
          <w:szCs w:val="18"/>
          <w:lang w:val="es-MX"/>
        </w:rPr>
      </w:pPr>
      <w:r w:rsidRPr="00FF58C1">
        <w:rPr>
          <w:rFonts w:ascii="Arial" w:hAnsi="Arial" w:cs="Arial"/>
          <w:sz w:val="18"/>
          <w:szCs w:val="18"/>
          <w:lang w:val="es-MX"/>
        </w:rPr>
        <w:t>Indicaciones:</w:t>
      </w:r>
    </w:p>
    <w:p w14:paraId="40F28D20" w14:textId="39CFE948" w:rsidR="00157074" w:rsidRPr="00FF58C1" w:rsidRDefault="00C87813" w:rsidP="008E0FA6">
      <w:pPr>
        <w:pStyle w:val="Prrafodelista"/>
        <w:numPr>
          <w:ilvl w:val="0"/>
          <w:numId w:val="1"/>
        </w:numPr>
        <w:tabs>
          <w:tab w:val="left" w:pos="1134"/>
        </w:tabs>
        <w:spacing w:before="15"/>
        <w:ind w:left="1276" w:right="-568" w:hanging="283"/>
        <w:rPr>
          <w:rFonts w:ascii="Arial" w:hAnsi="Arial" w:cs="Arial"/>
          <w:sz w:val="18"/>
          <w:szCs w:val="18"/>
          <w:lang w:val="es-MX"/>
        </w:rPr>
      </w:pPr>
      <w:r w:rsidRPr="00FF58C1">
        <w:rPr>
          <w:rFonts w:ascii="Arial" w:hAnsi="Arial" w:cs="Arial"/>
          <w:sz w:val="18"/>
          <w:szCs w:val="18"/>
          <w:lang w:val="es-MX"/>
        </w:rPr>
        <w:t xml:space="preserve">Asignar cualquiera de los siguientes valores: </w:t>
      </w:r>
      <w:r w:rsidR="00157074" w:rsidRPr="00FF58C1">
        <w:rPr>
          <w:rFonts w:ascii="Arial" w:hAnsi="Arial" w:cs="Arial"/>
          <w:sz w:val="18"/>
          <w:szCs w:val="18"/>
          <w:lang w:val="es-MX"/>
        </w:rPr>
        <w:t>insuficiente</w:t>
      </w:r>
      <w:r w:rsidR="008E0FA6" w:rsidRPr="00FF58C1">
        <w:rPr>
          <w:rFonts w:ascii="Arial" w:hAnsi="Arial" w:cs="Arial"/>
          <w:sz w:val="18"/>
          <w:szCs w:val="18"/>
          <w:lang w:val="es-MX"/>
        </w:rPr>
        <w:t xml:space="preserve"> (0), básica (1), buena (2) y excelente (3).</w:t>
      </w:r>
    </w:p>
    <w:p w14:paraId="341CD70C" w14:textId="1A732314" w:rsidR="00CA4499" w:rsidRPr="00FF58C1" w:rsidRDefault="00CA4499" w:rsidP="00CA4499">
      <w:pPr>
        <w:pStyle w:val="Prrafodelista"/>
        <w:numPr>
          <w:ilvl w:val="0"/>
          <w:numId w:val="1"/>
        </w:numPr>
        <w:tabs>
          <w:tab w:val="left" w:pos="1276"/>
        </w:tabs>
        <w:spacing w:before="15"/>
        <w:ind w:left="1276" w:right="-1" w:hanging="283"/>
        <w:rPr>
          <w:rFonts w:ascii="Arial" w:hAnsi="Arial" w:cs="Arial"/>
          <w:sz w:val="18"/>
          <w:szCs w:val="18"/>
          <w:lang w:val="es-MX"/>
        </w:rPr>
      </w:pPr>
      <w:r w:rsidRPr="00FF58C1">
        <w:rPr>
          <w:rFonts w:ascii="Arial" w:hAnsi="Arial" w:cs="Arial"/>
          <w:sz w:val="18"/>
          <w:szCs w:val="18"/>
          <w:lang w:val="es-MX"/>
        </w:rPr>
        <w:t xml:space="preserve">La suma total no puede ser mayor a </w:t>
      </w:r>
      <w:r w:rsidR="008E0FA6" w:rsidRPr="00FF58C1">
        <w:rPr>
          <w:rFonts w:ascii="Arial" w:hAnsi="Arial" w:cs="Arial"/>
          <w:sz w:val="18"/>
          <w:szCs w:val="18"/>
          <w:lang w:val="es-MX"/>
        </w:rPr>
        <w:t>doce</w:t>
      </w:r>
      <w:r w:rsidRPr="00FF58C1">
        <w:rPr>
          <w:rFonts w:ascii="Arial" w:hAnsi="Arial" w:cs="Arial"/>
          <w:sz w:val="18"/>
          <w:szCs w:val="18"/>
          <w:lang w:val="es-MX"/>
        </w:rPr>
        <w:t xml:space="preserve"> (</w:t>
      </w:r>
      <w:r w:rsidR="008E0FA6" w:rsidRPr="00FF58C1">
        <w:rPr>
          <w:rFonts w:ascii="Arial" w:hAnsi="Arial" w:cs="Arial"/>
          <w:sz w:val="18"/>
          <w:szCs w:val="18"/>
          <w:lang w:val="es-MX"/>
        </w:rPr>
        <w:t>12</w:t>
      </w:r>
      <w:r w:rsidRPr="00FF58C1">
        <w:rPr>
          <w:rFonts w:ascii="Arial" w:hAnsi="Arial" w:cs="Arial"/>
          <w:sz w:val="18"/>
          <w:szCs w:val="18"/>
          <w:lang w:val="es-MX"/>
        </w:rPr>
        <w:t>) puntos.</w:t>
      </w:r>
    </w:p>
    <w:p w14:paraId="5172B9B4" w14:textId="77777777" w:rsidR="00C87813" w:rsidRPr="00FF58C1" w:rsidRDefault="00C87813" w:rsidP="00CA4499">
      <w:pPr>
        <w:tabs>
          <w:tab w:val="left" w:pos="4395"/>
        </w:tabs>
        <w:spacing w:before="20" w:line="256" w:lineRule="auto"/>
        <w:ind w:left="1231" w:right="4068"/>
        <w:rPr>
          <w:rFonts w:ascii="Arial" w:hAnsi="Arial" w:cs="Arial"/>
          <w:sz w:val="18"/>
          <w:szCs w:val="18"/>
          <w:lang w:val="es-MX"/>
        </w:rPr>
      </w:pPr>
    </w:p>
    <w:tbl>
      <w:tblPr>
        <w:tblStyle w:val="TableNormal"/>
        <w:tblW w:w="882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07"/>
        <w:gridCol w:w="713"/>
      </w:tblGrid>
      <w:tr w:rsidR="00C87813" w:rsidRPr="00FF58C1" w14:paraId="121C87DB" w14:textId="77777777" w:rsidTr="00677972">
        <w:trPr>
          <w:trHeight w:val="230"/>
        </w:trPr>
        <w:tc>
          <w:tcPr>
            <w:tcW w:w="8820" w:type="dxa"/>
            <w:gridSpan w:val="2"/>
            <w:shd w:val="clear" w:color="auto" w:fill="D9D9D9"/>
          </w:tcPr>
          <w:p w14:paraId="394B2022" w14:textId="77777777" w:rsidR="00C87813" w:rsidRPr="00FF58C1" w:rsidRDefault="00C87813" w:rsidP="001A5647">
            <w:pPr>
              <w:pStyle w:val="TableParagraph"/>
              <w:spacing w:before="2" w:line="276" w:lineRule="auto"/>
              <w:ind w:left="115"/>
              <w:rPr>
                <w:rFonts w:ascii="Arial" w:hAnsi="Arial" w:cs="Arial"/>
                <w:sz w:val="18"/>
                <w:szCs w:val="18"/>
              </w:rPr>
            </w:pPr>
            <w:r w:rsidRPr="00FF58C1">
              <w:rPr>
                <w:rFonts w:ascii="Arial" w:hAnsi="Arial" w:cs="Arial"/>
                <w:sz w:val="18"/>
                <w:szCs w:val="18"/>
              </w:rPr>
              <w:t xml:space="preserve">1.- </w:t>
            </w: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Experiencia o conocimiento en:</w:t>
            </w:r>
          </w:p>
        </w:tc>
      </w:tr>
      <w:tr w:rsidR="00C87813" w:rsidRPr="008F10A8" w14:paraId="063222A7" w14:textId="77777777" w:rsidTr="00677972">
        <w:trPr>
          <w:trHeight w:val="455"/>
        </w:trPr>
        <w:tc>
          <w:tcPr>
            <w:tcW w:w="8107" w:type="dxa"/>
          </w:tcPr>
          <w:p w14:paraId="6B948551" w14:textId="77777777" w:rsidR="00C87813" w:rsidRPr="00FF58C1" w:rsidRDefault="00C87813" w:rsidP="00EF37E8">
            <w:pPr>
              <w:pStyle w:val="TableParagraph"/>
              <w:spacing w:before="9" w:line="276" w:lineRule="auto"/>
              <w:ind w:left="590" w:hanging="245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 xml:space="preserve">a). Administración pública; transparencia; rendición de cuentas; combate a la corrupción; responsabilidades administrativas; procesos relacionados con adquisiciones de servicios y contratación de obra pública.  </w:t>
            </w:r>
          </w:p>
        </w:tc>
        <w:tc>
          <w:tcPr>
            <w:tcW w:w="711" w:type="dxa"/>
          </w:tcPr>
          <w:p w14:paraId="3BCB6D70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C87813" w:rsidRPr="008F10A8" w14:paraId="50F6D9EB" w14:textId="77777777" w:rsidTr="00677972">
        <w:trPr>
          <w:trHeight w:val="225"/>
        </w:trPr>
        <w:tc>
          <w:tcPr>
            <w:tcW w:w="8107" w:type="dxa"/>
          </w:tcPr>
          <w:p w14:paraId="4C6826A7" w14:textId="77777777" w:rsidR="00C87813" w:rsidRPr="00FF58C1" w:rsidRDefault="00C87813" w:rsidP="00EF37E8">
            <w:pPr>
              <w:pStyle w:val="TableParagraph"/>
              <w:spacing w:line="276" w:lineRule="auto"/>
              <w:ind w:left="590" w:hanging="245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 xml:space="preserve">b). Formulación y fiscalización presupuestal; inteligencia financiera; contabilidad y/o auditoria gubernamental. </w:t>
            </w:r>
          </w:p>
        </w:tc>
        <w:tc>
          <w:tcPr>
            <w:tcW w:w="711" w:type="dxa"/>
          </w:tcPr>
          <w:p w14:paraId="529FA12B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C87813" w:rsidRPr="008F10A8" w14:paraId="79525525" w14:textId="77777777" w:rsidTr="00677972">
        <w:trPr>
          <w:trHeight w:val="230"/>
        </w:trPr>
        <w:tc>
          <w:tcPr>
            <w:tcW w:w="8107" w:type="dxa"/>
          </w:tcPr>
          <w:p w14:paraId="2912EA68" w14:textId="77777777" w:rsidR="00C87813" w:rsidRPr="00FF58C1" w:rsidRDefault="00C87813" w:rsidP="00EF37E8">
            <w:pPr>
              <w:pStyle w:val="TableParagraph"/>
              <w:spacing w:before="3" w:line="276" w:lineRule="auto"/>
              <w:ind w:left="590" w:hanging="245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c). Procuración o administración de justicia, en particular, sistema penal acusatorio;</w:t>
            </w:r>
          </w:p>
        </w:tc>
        <w:tc>
          <w:tcPr>
            <w:tcW w:w="711" w:type="dxa"/>
          </w:tcPr>
          <w:p w14:paraId="55B7700C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C87813" w:rsidRPr="008F10A8" w14:paraId="49FD5FC2" w14:textId="77777777" w:rsidTr="00677972">
        <w:trPr>
          <w:trHeight w:val="460"/>
        </w:trPr>
        <w:tc>
          <w:tcPr>
            <w:tcW w:w="8107" w:type="dxa"/>
          </w:tcPr>
          <w:p w14:paraId="66997602" w14:textId="77777777" w:rsidR="00C87813" w:rsidRPr="00FF58C1" w:rsidRDefault="00C87813" w:rsidP="00EF37E8">
            <w:pPr>
              <w:pStyle w:val="TableParagraph"/>
              <w:spacing w:before="2" w:line="276" w:lineRule="auto"/>
              <w:ind w:left="590" w:right="45" w:hanging="245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d). Manejo de plataformas digitales y tecnologías de la información; así como sistematización y uso de información gubernamental para la toma de decisiones.</w:t>
            </w:r>
          </w:p>
        </w:tc>
        <w:tc>
          <w:tcPr>
            <w:tcW w:w="711" w:type="dxa"/>
          </w:tcPr>
          <w:p w14:paraId="28511773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C87813" w:rsidRPr="008F10A8" w14:paraId="1C436111" w14:textId="77777777" w:rsidTr="00677972">
        <w:trPr>
          <w:trHeight w:val="228"/>
        </w:trPr>
        <w:tc>
          <w:tcPr>
            <w:tcW w:w="8107" w:type="dxa"/>
            <w:shd w:val="clear" w:color="auto" w:fill="D9D9D9"/>
          </w:tcPr>
          <w:p w14:paraId="184F6C2C" w14:textId="77777777" w:rsidR="00C87813" w:rsidRPr="00FF58C1" w:rsidRDefault="00C87813" w:rsidP="00CD6344">
            <w:pPr>
              <w:pStyle w:val="TableParagraph"/>
              <w:spacing w:line="276" w:lineRule="auto"/>
              <w:ind w:left="3835" w:right="2262" w:hanging="832"/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b/>
                <w:sz w:val="18"/>
                <w:szCs w:val="18"/>
                <w:lang w:val="es-MX"/>
              </w:rPr>
              <w:t>Suma total de puntos (A)</w:t>
            </w:r>
          </w:p>
        </w:tc>
        <w:tc>
          <w:tcPr>
            <w:tcW w:w="711" w:type="dxa"/>
            <w:shd w:val="clear" w:color="auto" w:fill="D9D9D9"/>
          </w:tcPr>
          <w:p w14:paraId="39F58D88" w14:textId="77777777" w:rsidR="00C87813" w:rsidRPr="00FF58C1" w:rsidRDefault="00C87813" w:rsidP="00677972">
            <w:pPr>
              <w:pStyle w:val="TableParagraph"/>
              <w:ind w:left="-400" w:firstLine="40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</w:tbl>
    <w:p w14:paraId="5FEF87AA" w14:textId="77777777" w:rsidR="00C87813" w:rsidRPr="00FF58C1" w:rsidRDefault="00C87813" w:rsidP="00C87813">
      <w:pPr>
        <w:pStyle w:val="Textoindependiente"/>
        <w:spacing w:before="10"/>
        <w:rPr>
          <w:rFonts w:ascii="Arial" w:hAnsi="Arial" w:cs="Arial"/>
          <w:sz w:val="18"/>
          <w:szCs w:val="18"/>
          <w:lang w:val="es-MX"/>
        </w:rPr>
      </w:pPr>
    </w:p>
    <w:p w14:paraId="03347155" w14:textId="77777777" w:rsidR="00C87813" w:rsidRPr="00FF58C1" w:rsidRDefault="00C87813" w:rsidP="00C87813">
      <w:pPr>
        <w:ind w:left="520"/>
        <w:rPr>
          <w:rFonts w:ascii="Arial" w:hAnsi="Arial" w:cs="Arial"/>
          <w:sz w:val="18"/>
          <w:szCs w:val="18"/>
          <w:lang w:val="es-MX"/>
        </w:rPr>
      </w:pPr>
      <w:r w:rsidRPr="00FF58C1">
        <w:rPr>
          <w:rFonts w:ascii="Arial" w:hAnsi="Arial" w:cs="Arial"/>
          <w:sz w:val="18"/>
          <w:szCs w:val="18"/>
          <w:lang w:val="es-MX"/>
        </w:rPr>
        <w:t>Indicaciones:</w:t>
      </w:r>
    </w:p>
    <w:p w14:paraId="0DEC84ED" w14:textId="490D2886" w:rsidR="00CA4499" w:rsidRPr="00FF58C1" w:rsidRDefault="00C87813" w:rsidP="00CA4499">
      <w:pPr>
        <w:pStyle w:val="Prrafodelista"/>
        <w:numPr>
          <w:ilvl w:val="0"/>
          <w:numId w:val="1"/>
        </w:numPr>
        <w:tabs>
          <w:tab w:val="left" w:pos="1134"/>
        </w:tabs>
        <w:spacing w:before="15"/>
        <w:ind w:left="1276" w:right="-568" w:hanging="283"/>
        <w:rPr>
          <w:rFonts w:ascii="Arial" w:hAnsi="Arial" w:cs="Arial"/>
          <w:sz w:val="18"/>
          <w:szCs w:val="18"/>
          <w:lang w:val="es-MX"/>
        </w:rPr>
      </w:pPr>
      <w:r w:rsidRPr="00FF58C1">
        <w:rPr>
          <w:rFonts w:ascii="Arial" w:hAnsi="Arial" w:cs="Arial"/>
          <w:sz w:val="18"/>
          <w:szCs w:val="18"/>
          <w:lang w:val="es-MX"/>
        </w:rPr>
        <w:t xml:space="preserve">Asignar cualquiera de los siguientes valores: </w:t>
      </w:r>
      <w:r w:rsidR="000B7476" w:rsidRPr="00FF58C1">
        <w:rPr>
          <w:rFonts w:ascii="Arial" w:hAnsi="Arial" w:cs="Arial"/>
          <w:sz w:val="18"/>
          <w:szCs w:val="18"/>
          <w:lang w:val="es-MX"/>
        </w:rPr>
        <w:t>insuficiente (</w:t>
      </w:r>
      <w:r w:rsidR="00C22EB8" w:rsidRPr="00FF58C1">
        <w:rPr>
          <w:rFonts w:ascii="Arial" w:hAnsi="Arial" w:cs="Arial"/>
          <w:sz w:val="18"/>
          <w:szCs w:val="18"/>
          <w:lang w:val="es-MX"/>
        </w:rPr>
        <w:t>0</w:t>
      </w:r>
      <w:r w:rsidR="000B7476" w:rsidRPr="00FF58C1">
        <w:rPr>
          <w:rFonts w:ascii="Arial" w:hAnsi="Arial" w:cs="Arial"/>
          <w:sz w:val="18"/>
          <w:szCs w:val="18"/>
          <w:lang w:val="es-MX"/>
        </w:rPr>
        <w:t>), básic</w:t>
      </w:r>
      <w:r w:rsidR="00443BCC" w:rsidRPr="00FF58C1">
        <w:rPr>
          <w:rFonts w:ascii="Arial" w:hAnsi="Arial" w:cs="Arial"/>
          <w:sz w:val="18"/>
          <w:szCs w:val="18"/>
          <w:lang w:val="es-MX"/>
        </w:rPr>
        <w:t>a</w:t>
      </w:r>
      <w:r w:rsidR="000B7476" w:rsidRPr="00FF58C1">
        <w:rPr>
          <w:rFonts w:ascii="Arial" w:hAnsi="Arial" w:cs="Arial"/>
          <w:sz w:val="18"/>
          <w:szCs w:val="18"/>
          <w:lang w:val="es-MX"/>
        </w:rPr>
        <w:t xml:space="preserve"> (</w:t>
      </w:r>
      <w:r w:rsidR="00C22EB8" w:rsidRPr="00FF58C1">
        <w:rPr>
          <w:rFonts w:ascii="Arial" w:hAnsi="Arial" w:cs="Arial"/>
          <w:sz w:val="18"/>
          <w:szCs w:val="18"/>
          <w:lang w:val="es-MX"/>
        </w:rPr>
        <w:t>1</w:t>
      </w:r>
      <w:r w:rsidR="000B7476" w:rsidRPr="00FF58C1">
        <w:rPr>
          <w:rFonts w:ascii="Arial" w:hAnsi="Arial" w:cs="Arial"/>
          <w:sz w:val="18"/>
          <w:szCs w:val="18"/>
          <w:lang w:val="es-MX"/>
        </w:rPr>
        <w:t>), buen</w:t>
      </w:r>
      <w:r w:rsidR="00443BCC" w:rsidRPr="00FF58C1">
        <w:rPr>
          <w:rFonts w:ascii="Arial" w:hAnsi="Arial" w:cs="Arial"/>
          <w:sz w:val="18"/>
          <w:szCs w:val="18"/>
          <w:lang w:val="es-MX"/>
        </w:rPr>
        <w:t>a</w:t>
      </w:r>
      <w:r w:rsidR="000B7476" w:rsidRPr="00FF58C1">
        <w:rPr>
          <w:rFonts w:ascii="Arial" w:hAnsi="Arial" w:cs="Arial"/>
          <w:sz w:val="18"/>
          <w:szCs w:val="18"/>
          <w:lang w:val="es-MX"/>
        </w:rPr>
        <w:t xml:space="preserve"> (</w:t>
      </w:r>
      <w:r w:rsidR="00C22EB8" w:rsidRPr="00FF58C1">
        <w:rPr>
          <w:rFonts w:ascii="Arial" w:hAnsi="Arial" w:cs="Arial"/>
          <w:sz w:val="18"/>
          <w:szCs w:val="18"/>
          <w:lang w:val="es-MX"/>
        </w:rPr>
        <w:t>2</w:t>
      </w:r>
      <w:r w:rsidR="000B7476" w:rsidRPr="00FF58C1">
        <w:rPr>
          <w:rFonts w:ascii="Arial" w:hAnsi="Arial" w:cs="Arial"/>
          <w:sz w:val="18"/>
          <w:szCs w:val="18"/>
          <w:lang w:val="es-MX"/>
        </w:rPr>
        <w:t>) y excelente (</w:t>
      </w:r>
      <w:r w:rsidR="00C22EB8" w:rsidRPr="00FF58C1">
        <w:rPr>
          <w:rFonts w:ascii="Arial" w:hAnsi="Arial" w:cs="Arial"/>
          <w:sz w:val="18"/>
          <w:szCs w:val="18"/>
          <w:lang w:val="es-MX"/>
        </w:rPr>
        <w:t>3</w:t>
      </w:r>
      <w:r w:rsidR="000B7476" w:rsidRPr="00FF58C1">
        <w:rPr>
          <w:rFonts w:ascii="Arial" w:hAnsi="Arial" w:cs="Arial"/>
          <w:sz w:val="18"/>
          <w:szCs w:val="18"/>
          <w:lang w:val="es-MX"/>
        </w:rPr>
        <w:t>).</w:t>
      </w:r>
    </w:p>
    <w:p w14:paraId="45B430AC" w14:textId="7AAD685C" w:rsidR="00C87813" w:rsidRPr="00FF58C1" w:rsidRDefault="00C87813" w:rsidP="00CA4499">
      <w:pPr>
        <w:pStyle w:val="Prrafodelista"/>
        <w:numPr>
          <w:ilvl w:val="0"/>
          <w:numId w:val="1"/>
        </w:numPr>
        <w:tabs>
          <w:tab w:val="left" w:pos="1134"/>
        </w:tabs>
        <w:spacing w:before="15"/>
        <w:ind w:left="1276" w:right="-568" w:hanging="283"/>
        <w:rPr>
          <w:rFonts w:ascii="Arial" w:hAnsi="Arial" w:cs="Arial"/>
          <w:sz w:val="18"/>
          <w:szCs w:val="18"/>
          <w:lang w:val="es-MX"/>
        </w:rPr>
      </w:pPr>
      <w:r w:rsidRPr="00FF58C1">
        <w:rPr>
          <w:rFonts w:ascii="Arial" w:hAnsi="Arial" w:cs="Arial"/>
          <w:sz w:val="18"/>
          <w:szCs w:val="18"/>
          <w:lang w:val="es-MX"/>
        </w:rPr>
        <w:t xml:space="preserve">La suma total no puede ser mayor a </w:t>
      </w:r>
      <w:r w:rsidR="00BE3E78" w:rsidRPr="00FF58C1">
        <w:rPr>
          <w:rFonts w:ascii="Arial" w:hAnsi="Arial" w:cs="Arial"/>
          <w:sz w:val="18"/>
          <w:szCs w:val="18"/>
          <w:lang w:val="es-MX"/>
        </w:rPr>
        <w:t>veintisiete</w:t>
      </w:r>
      <w:r w:rsidRPr="00FF58C1">
        <w:rPr>
          <w:rFonts w:ascii="Arial" w:hAnsi="Arial" w:cs="Arial"/>
          <w:sz w:val="18"/>
          <w:szCs w:val="18"/>
          <w:lang w:val="es-MX"/>
        </w:rPr>
        <w:t xml:space="preserve"> (</w:t>
      </w:r>
      <w:r w:rsidR="00BE3E78" w:rsidRPr="00FF58C1">
        <w:rPr>
          <w:rFonts w:ascii="Arial" w:hAnsi="Arial" w:cs="Arial"/>
          <w:sz w:val="18"/>
          <w:szCs w:val="18"/>
          <w:lang w:val="es-MX"/>
        </w:rPr>
        <w:t>27</w:t>
      </w:r>
      <w:r w:rsidRPr="00FF58C1">
        <w:rPr>
          <w:rFonts w:ascii="Arial" w:hAnsi="Arial" w:cs="Arial"/>
          <w:sz w:val="18"/>
          <w:szCs w:val="18"/>
          <w:lang w:val="es-MX"/>
        </w:rPr>
        <w:t>)</w:t>
      </w:r>
      <w:r w:rsidRPr="00FF58C1">
        <w:rPr>
          <w:rFonts w:ascii="Arial" w:hAnsi="Arial" w:cs="Arial"/>
          <w:spacing w:val="-8"/>
          <w:sz w:val="18"/>
          <w:szCs w:val="18"/>
          <w:lang w:val="es-MX"/>
        </w:rPr>
        <w:t xml:space="preserve"> </w:t>
      </w:r>
      <w:r w:rsidRPr="00FF58C1">
        <w:rPr>
          <w:rFonts w:ascii="Arial" w:hAnsi="Arial" w:cs="Arial"/>
          <w:sz w:val="18"/>
          <w:szCs w:val="18"/>
          <w:lang w:val="es-MX"/>
        </w:rPr>
        <w:t>puntos.</w:t>
      </w:r>
    </w:p>
    <w:p w14:paraId="2CBC0649" w14:textId="77777777" w:rsidR="00C87813" w:rsidRPr="00FF58C1" w:rsidRDefault="00C87813" w:rsidP="00C87813">
      <w:pPr>
        <w:pStyle w:val="Textoindependiente"/>
        <w:rPr>
          <w:rFonts w:ascii="Arial" w:hAnsi="Arial" w:cs="Arial"/>
          <w:sz w:val="18"/>
          <w:szCs w:val="18"/>
          <w:lang w:val="es-MX"/>
        </w:rPr>
      </w:pPr>
    </w:p>
    <w:tbl>
      <w:tblPr>
        <w:tblStyle w:val="TableNormal"/>
        <w:tblW w:w="8816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07"/>
        <w:gridCol w:w="709"/>
      </w:tblGrid>
      <w:tr w:rsidR="00C87813" w:rsidRPr="008F10A8" w14:paraId="41116A0D" w14:textId="77777777" w:rsidTr="00677972">
        <w:trPr>
          <w:trHeight w:val="442"/>
        </w:trPr>
        <w:tc>
          <w:tcPr>
            <w:tcW w:w="8107" w:type="dxa"/>
            <w:shd w:val="clear" w:color="auto" w:fill="D9D9D9"/>
          </w:tcPr>
          <w:p w14:paraId="4449E327" w14:textId="77777777" w:rsidR="00C87813" w:rsidRPr="00FF58C1" w:rsidRDefault="00C87813" w:rsidP="001A5647">
            <w:pPr>
              <w:pStyle w:val="TableParagraph"/>
              <w:spacing w:before="2" w:line="276" w:lineRule="auto"/>
              <w:ind w:left="306" w:hanging="191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2. Experiencia o conocimiento en el diseño, implementación, evaluación y/o análisis de política pública.</w:t>
            </w:r>
          </w:p>
        </w:tc>
        <w:tc>
          <w:tcPr>
            <w:tcW w:w="709" w:type="dxa"/>
          </w:tcPr>
          <w:p w14:paraId="619C37B1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C87813" w:rsidRPr="008F10A8" w14:paraId="09B67BA8" w14:textId="77777777" w:rsidTr="00677972">
        <w:trPr>
          <w:trHeight w:val="230"/>
        </w:trPr>
        <w:tc>
          <w:tcPr>
            <w:tcW w:w="8107" w:type="dxa"/>
            <w:shd w:val="clear" w:color="auto" w:fill="D9D9D9"/>
          </w:tcPr>
          <w:p w14:paraId="541E4C03" w14:textId="77777777" w:rsidR="00C87813" w:rsidRPr="00FF58C1" w:rsidRDefault="00C87813" w:rsidP="001A5647">
            <w:pPr>
              <w:pStyle w:val="TableParagraph"/>
              <w:spacing w:before="2" w:line="276" w:lineRule="auto"/>
              <w:ind w:left="306" w:hanging="191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3. Experiencia o conocimiento en el diseño de indicadores y metodologías en las materias de esta convocatoria.</w:t>
            </w:r>
          </w:p>
        </w:tc>
        <w:tc>
          <w:tcPr>
            <w:tcW w:w="709" w:type="dxa"/>
          </w:tcPr>
          <w:p w14:paraId="29570062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C87813" w:rsidRPr="008F10A8" w14:paraId="57678D7F" w14:textId="77777777" w:rsidTr="00677972">
        <w:trPr>
          <w:trHeight w:val="305"/>
        </w:trPr>
        <w:tc>
          <w:tcPr>
            <w:tcW w:w="8107" w:type="dxa"/>
            <w:shd w:val="clear" w:color="auto" w:fill="D9D9D9"/>
          </w:tcPr>
          <w:p w14:paraId="38B29D85" w14:textId="77777777" w:rsidR="00C87813" w:rsidRPr="00FF58C1" w:rsidRDefault="00C87813" w:rsidP="001A5647">
            <w:pPr>
              <w:pStyle w:val="TableParagraph"/>
              <w:spacing w:before="2" w:line="276" w:lineRule="auto"/>
              <w:ind w:left="306" w:right="91" w:hanging="191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4. Experiencia en vinculación con organizaciones sociales o académicas; específicamente en la formación de redes.</w:t>
            </w:r>
          </w:p>
        </w:tc>
        <w:tc>
          <w:tcPr>
            <w:tcW w:w="709" w:type="dxa"/>
          </w:tcPr>
          <w:p w14:paraId="3751C7B7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C87813" w:rsidRPr="008F10A8" w14:paraId="6B1D27DC" w14:textId="77777777" w:rsidTr="00677972">
        <w:trPr>
          <w:trHeight w:val="228"/>
        </w:trPr>
        <w:tc>
          <w:tcPr>
            <w:tcW w:w="8107" w:type="dxa"/>
            <w:shd w:val="clear" w:color="auto" w:fill="D9D9D9"/>
          </w:tcPr>
          <w:p w14:paraId="3AAC2F0F" w14:textId="77777777" w:rsidR="00C87813" w:rsidRPr="00FF58C1" w:rsidRDefault="00C87813" w:rsidP="001A5647">
            <w:pPr>
              <w:pStyle w:val="TableParagraph"/>
              <w:spacing w:line="276" w:lineRule="auto"/>
              <w:ind w:left="306" w:hanging="191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 xml:space="preserve">5. Experiencia en </w:t>
            </w:r>
            <w:r w:rsidR="00443BCC" w:rsidRPr="00FF58C1">
              <w:rPr>
                <w:rFonts w:ascii="Arial" w:hAnsi="Arial" w:cs="Arial"/>
                <w:sz w:val="18"/>
                <w:szCs w:val="18"/>
                <w:lang w:val="es-MX"/>
              </w:rPr>
              <w:t>coordinación</w:t>
            </w: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 xml:space="preserve"> interinstitucional e intergubernamental.</w:t>
            </w:r>
          </w:p>
        </w:tc>
        <w:tc>
          <w:tcPr>
            <w:tcW w:w="709" w:type="dxa"/>
          </w:tcPr>
          <w:p w14:paraId="7A9617D4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1A5647" w:rsidRPr="008F10A8" w14:paraId="05AED00C" w14:textId="77777777" w:rsidTr="00677972">
        <w:trPr>
          <w:trHeight w:val="230"/>
        </w:trPr>
        <w:tc>
          <w:tcPr>
            <w:tcW w:w="8107" w:type="dxa"/>
            <w:shd w:val="clear" w:color="auto" w:fill="D9D9D9"/>
          </w:tcPr>
          <w:p w14:paraId="43BAAE26" w14:textId="79487176" w:rsidR="001A5647" w:rsidRPr="00FF58C1" w:rsidRDefault="008E0FA6" w:rsidP="001A5647">
            <w:pPr>
              <w:pStyle w:val="TableParagraph"/>
              <w:spacing w:before="3" w:line="276" w:lineRule="auto"/>
              <w:ind w:left="306" w:hanging="191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6</w:t>
            </w:r>
            <w:r w:rsidR="001A5647" w:rsidRPr="00FF58C1">
              <w:rPr>
                <w:rFonts w:ascii="Arial" w:hAnsi="Arial" w:cs="Arial"/>
                <w:sz w:val="18"/>
                <w:szCs w:val="18"/>
                <w:lang w:val="es-MX"/>
              </w:rPr>
              <w:t>. Experiencia laboral o conocimiento de la administración pública federal, estatal o municipal.</w:t>
            </w:r>
          </w:p>
        </w:tc>
        <w:tc>
          <w:tcPr>
            <w:tcW w:w="709" w:type="dxa"/>
          </w:tcPr>
          <w:p w14:paraId="6BB7CFE1" w14:textId="77777777" w:rsidR="001A5647" w:rsidRPr="00FF58C1" w:rsidRDefault="001A5647" w:rsidP="001A5647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1A5647" w:rsidRPr="008F10A8" w14:paraId="6AC2A183" w14:textId="77777777" w:rsidTr="00677972">
        <w:trPr>
          <w:trHeight w:val="230"/>
        </w:trPr>
        <w:tc>
          <w:tcPr>
            <w:tcW w:w="8107" w:type="dxa"/>
            <w:shd w:val="clear" w:color="auto" w:fill="D9D9D9"/>
          </w:tcPr>
          <w:p w14:paraId="1E6FFFA7" w14:textId="03A89C77" w:rsidR="001A5647" w:rsidRPr="00FF58C1" w:rsidRDefault="008E0FA6" w:rsidP="001A5647">
            <w:pPr>
              <w:pStyle w:val="TableParagraph"/>
              <w:spacing w:before="3" w:line="276" w:lineRule="auto"/>
              <w:ind w:left="306" w:hanging="191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7</w:t>
            </w:r>
            <w:r w:rsidR="001A5647" w:rsidRPr="00FF58C1">
              <w:rPr>
                <w:rFonts w:ascii="Arial" w:hAnsi="Arial" w:cs="Arial"/>
                <w:sz w:val="18"/>
                <w:szCs w:val="18"/>
                <w:lang w:val="es-MX"/>
              </w:rPr>
              <w:t>. Experiencia de participación en cuerpos colegiados o mecanismos de participación ciudadana.</w:t>
            </w:r>
          </w:p>
        </w:tc>
        <w:tc>
          <w:tcPr>
            <w:tcW w:w="709" w:type="dxa"/>
          </w:tcPr>
          <w:p w14:paraId="49AF7259" w14:textId="77777777" w:rsidR="001A5647" w:rsidRPr="00FF58C1" w:rsidRDefault="001A5647" w:rsidP="001A5647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1A5647" w:rsidRPr="00FF58C1" w14:paraId="59723976" w14:textId="77777777" w:rsidTr="00677972">
        <w:trPr>
          <w:trHeight w:val="230"/>
        </w:trPr>
        <w:tc>
          <w:tcPr>
            <w:tcW w:w="8107" w:type="dxa"/>
            <w:shd w:val="clear" w:color="auto" w:fill="D9D9D9"/>
          </w:tcPr>
          <w:p w14:paraId="1A4E52EF" w14:textId="3BE6D676" w:rsidR="001A5647" w:rsidRPr="00FF58C1" w:rsidRDefault="008E0FA6" w:rsidP="001A5647">
            <w:pPr>
              <w:pStyle w:val="TableParagraph"/>
              <w:spacing w:before="3" w:line="276" w:lineRule="auto"/>
              <w:ind w:left="306" w:hanging="191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8</w:t>
            </w:r>
            <w:r w:rsidR="001A5647" w:rsidRPr="00FF58C1">
              <w:rPr>
                <w:rFonts w:ascii="Arial" w:hAnsi="Arial" w:cs="Arial"/>
                <w:sz w:val="18"/>
                <w:szCs w:val="18"/>
                <w:lang w:val="es-MX"/>
              </w:rPr>
              <w:t>. Objetividad, autonomía e independencia</w:t>
            </w:r>
          </w:p>
        </w:tc>
        <w:tc>
          <w:tcPr>
            <w:tcW w:w="709" w:type="dxa"/>
          </w:tcPr>
          <w:p w14:paraId="49D05C50" w14:textId="77777777" w:rsidR="001A5647" w:rsidRPr="00FF58C1" w:rsidRDefault="001A5647" w:rsidP="001A5647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1A5647" w:rsidRPr="008F10A8" w14:paraId="32828890" w14:textId="77777777" w:rsidTr="00677972">
        <w:trPr>
          <w:trHeight w:val="230"/>
        </w:trPr>
        <w:tc>
          <w:tcPr>
            <w:tcW w:w="8107" w:type="dxa"/>
            <w:shd w:val="clear" w:color="auto" w:fill="D9D9D9"/>
          </w:tcPr>
          <w:p w14:paraId="0E1339E3" w14:textId="5B91424C" w:rsidR="001A5647" w:rsidRPr="00FF58C1" w:rsidRDefault="008E0FA6" w:rsidP="001A5647">
            <w:pPr>
              <w:pStyle w:val="TableParagraph"/>
              <w:spacing w:before="3" w:line="276" w:lineRule="auto"/>
              <w:ind w:left="306" w:hanging="191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9</w:t>
            </w:r>
            <w:r w:rsidR="001A5647" w:rsidRPr="00FF58C1">
              <w:rPr>
                <w:rFonts w:ascii="Arial" w:hAnsi="Arial" w:cs="Arial"/>
                <w:sz w:val="18"/>
                <w:szCs w:val="18"/>
                <w:lang w:val="es-MX"/>
              </w:rPr>
              <w:t>. Calidad, estructura y argumentos presentados en su exposición de motivos.</w:t>
            </w:r>
          </w:p>
        </w:tc>
        <w:tc>
          <w:tcPr>
            <w:tcW w:w="709" w:type="dxa"/>
          </w:tcPr>
          <w:p w14:paraId="12A08106" w14:textId="77777777" w:rsidR="001A5647" w:rsidRPr="00FF58C1" w:rsidRDefault="001A5647" w:rsidP="001A5647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1A5647" w:rsidRPr="008F10A8" w14:paraId="0023AD59" w14:textId="77777777" w:rsidTr="00677972">
        <w:trPr>
          <w:trHeight w:val="230"/>
        </w:trPr>
        <w:tc>
          <w:tcPr>
            <w:tcW w:w="8107" w:type="dxa"/>
            <w:shd w:val="clear" w:color="auto" w:fill="D9D9D9"/>
          </w:tcPr>
          <w:p w14:paraId="54BDDDCB" w14:textId="6C7EEB6C" w:rsidR="001A5647" w:rsidRPr="00FF58C1" w:rsidRDefault="001A5647" w:rsidP="001A5647">
            <w:pPr>
              <w:pStyle w:val="TableParagraph"/>
              <w:spacing w:before="3" w:line="276" w:lineRule="auto"/>
              <w:ind w:left="306" w:hanging="191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1</w:t>
            </w:r>
            <w:r w:rsidR="008E0FA6" w:rsidRPr="00FF58C1">
              <w:rPr>
                <w:rFonts w:ascii="Arial" w:hAnsi="Arial" w:cs="Arial"/>
                <w:sz w:val="18"/>
                <w:szCs w:val="18"/>
                <w:lang w:val="es-MX"/>
              </w:rPr>
              <w:t>0</w:t>
            </w: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. Correspondencia entre la trayectoria profesional y las funciones del Comité de Participación Ciudadana del SEA.</w:t>
            </w:r>
          </w:p>
        </w:tc>
        <w:tc>
          <w:tcPr>
            <w:tcW w:w="709" w:type="dxa"/>
          </w:tcPr>
          <w:p w14:paraId="12F29AA7" w14:textId="77777777" w:rsidR="001A5647" w:rsidRPr="00FF58C1" w:rsidRDefault="001A5647" w:rsidP="001A5647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1A5647" w:rsidRPr="008F10A8" w14:paraId="08A09208" w14:textId="77777777" w:rsidTr="00677972">
        <w:trPr>
          <w:trHeight w:val="230"/>
        </w:trPr>
        <w:tc>
          <w:tcPr>
            <w:tcW w:w="8107" w:type="dxa"/>
            <w:shd w:val="clear" w:color="auto" w:fill="D9D9D9"/>
          </w:tcPr>
          <w:p w14:paraId="73BDD70B" w14:textId="77777777" w:rsidR="001A5647" w:rsidRPr="00FF58C1" w:rsidRDefault="001A5647" w:rsidP="001A5647">
            <w:pPr>
              <w:pStyle w:val="TableParagraph"/>
              <w:spacing w:before="3" w:line="276" w:lineRule="auto"/>
              <w:ind w:left="306" w:hanging="191"/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b/>
                <w:sz w:val="18"/>
                <w:szCs w:val="18"/>
                <w:lang w:val="es-MX"/>
              </w:rPr>
              <w:t>Suma total de puntos (B)</w:t>
            </w:r>
          </w:p>
        </w:tc>
        <w:tc>
          <w:tcPr>
            <w:tcW w:w="709" w:type="dxa"/>
          </w:tcPr>
          <w:p w14:paraId="54EFA52D" w14:textId="77777777" w:rsidR="001A5647" w:rsidRPr="00FF58C1" w:rsidRDefault="001A5647" w:rsidP="001A5647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</w:tbl>
    <w:p w14:paraId="406D82A9" w14:textId="7C25D255" w:rsidR="00C87813" w:rsidRPr="00FF58C1" w:rsidRDefault="00D75125" w:rsidP="00C87813">
      <w:pPr>
        <w:spacing w:before="99"/>
        <w:ind w:left="520"/>
        <w:rPr>
          <w:rFonts w:ascii="Arial" w:hAnsi="Arial" w:cs="Arial"/>
          <w:b/>
          <w:bCs/>
          <w:sz w:val="18"/>
          <w:szCs w:val="18"/>
          <w:lang w:val="es-MX"/>
        </w:rPr>
      </w:pPr>
      <w:r w:rsidRPr="00FF58C1">
        <w:rPr>
          <w:rFonts w:ascii="Arial" w:hAnsi="Arial" w:cs="Arial"/>
          <w:noProof/>
          <w:sz w:val="18"/>
          <w:szCs w:val="18"/>
          <w:lang w:val="es-MX" w:eastAsia="es-MX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00203896" wp14:editId="3FC01CC8">
                <wp:simplePos x="0" y="0"/>
                <wp:positionH relativeFrom="page">
                  <wp:posOffset>2901950</wp:posOffset>
                </wp:positionH>
                <wp:positionV relativeFrom="paragraph">
                  <wp:posOffset>225669</wp:posOffset>
                </wp:positionV>
                <wp:extent cx="1988185" cy="633046"/>
                <wp:effectExtent l="0" t="0" r="12065" b="34290"/>
                <wp:wrapTopAndBottom/>
                <wp:docPr id="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8185" cy="633046"/>
                          <a:chOff x="4557" y="172"/>
                          <a:chExt cx="3131" cy="490"/>
                        </a:xfrm>
                      </wpg:grpSpPr>
                      <wps:wsp>
                        <wps:cNvPr id="2" name="Rectangle 25"/>
                        <wps:cNvSpPr>
                          <a:spLocks/>
                        </wps:cNvSpPr>
                        <wps:spPr bwMode="auto">
                          <a:xfrm>
                            <a:off x="7568" y="182"/>
                            <a:ext cx="110" cy="23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24"/>
                        <wps:cNvSpPr>
                          <a:spLocks/>
                        </wps:cNvSpPr>
                        <wps:spPr bwMode="auto">
                          <a:xfrm>
                            <a:off x="7203" y="182"/>
                            <a:ext cx="365" cy="23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3"/>
                        <wps:cNvSpPr>
                          <a:spLocks/>
                        </wps:cNvSpPr>
                        <wps:spPr bwMode="auto">
                          <a:xfrm>
                            <a:off x="4572" y="182"/>
                            <a:ext cx="110" cy="23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2"/>
                        <wps:cNvSpPr>
                          <a:spLocks/>
                        </wps:cNvSpPr>
                        <wps:spPr bwMode="auto">
                          <a:xfrm>
                            <a:off x="4682" y="182"/>
                            <a:ext cx="1246" cy="23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1"/>
                        <wps:cNvSpPr>
                          <a:spLocks/>
                        </wps:cNvSpPr>
                        <wps:spPr bwMode="auto">
                          <a:xfrm>
                            <a:off x="5927" y="182"/>
                            <a:ext cx="1276" cy="23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20"/>
                        <wps:cNvCnPr>
                          <a:cxnSpLocks/>
                        </wps:cNvCnPr>
                        <wps:spPr bwMode="auto">
                          <a:xfrm>
                            <a:off x="4567" y="417"/>
                            <a:ext cx="311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9"/>
                        <wps:cNvCnPr>
                          <a:cxnSpLocks/>
                        </wps:cNvCnPr>
                        <wps:spPr bwMode="auto">
                          <a:xfrm>
                            <a:off x="4562" y="172"/>
                            <a:ext cx="0" cy="49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8"/>
                        <wps:cNvCnPr>
                          <a:cxnSpLocks/>
                        </wps:cNvCnPr>
                        <wps:spPr bwMode="auto">
                          <a:xfrm>
                            <a:off x="4567" y="657"/>
                            <a:ext cx="311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7"/>
                        <wps:cNvCnPr>
                          <a:cxnSpLocks/>
                        </wps:cNvCnPr>
                        <wps:spPr bwMode="auto">
                          <a:xfrm>
                            <a:off x="7683" y="172"/>
                            <a:ext cx="0" cy="49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16"/>
                        <wps:cNvSpPr txBox="1">
                          <a:spLocks/>
                        </wps:cNvSpPr>
                        <wps:spPr bwMode="auto">
                          <a:xfrm>
                            <a:off x="4562" y="177"/>
                            <a:ext cx="3121" cy="24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FB2AC2" w14:textId="77777777" w:rsidR="00335BBA" w:rsidRPr="001A5647" w:rsidRDefault="00335BBA" w:rsidP="00C87813">
                              <w:pPr>
                                <w:spacing w:before="2" w:line="227" w:lineRule="exact"/>
                                <w:ind w:left="480"/>
                                <w:rPr>
                                  <w:rFonts w:ascii="Arial Narrow"/>
                                  <w:b/>
                                  <w:szCs w:val="24"/>
                                  <w:lang w:val="es-MX"/>
                                </w:rPr>
                              </w:pPr>
                              <w:r w:rsidRPr="001A5647">
                                <w:rPr>
                                  <w:rFonts w:ascii="Arial Narrow"/>
                                  <w:b/>
                                  <w:szCs w:val="24"/>
                                  <w:lang w:val="es-MX"/>
                                </w:rPr>
                                <w:t>Suma total de puntos (A+B)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group w14:anchorId="00203896" id="Group 15" o:spid="_x0000_s1026" style="position:absolute;left:0;text-align:left;margin-left:228.5pt;margin-top:17.75pt;width:156.55pt;height:49.85pt;z-index:251660288;mso-wrap-distance-left:0;mso-wrap-distance-right:0;mso-position-horizontal-relative:page" coordorigin="4557,172" coordsize="3131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">
                <v:rect id="Rectangle 25" o:spid="_x0000_s1027" style="position:absolute;left:7568;top:182;width:11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" fillcolor="#d9d9d9" stroked="f">
                  <v:path arrowok="t"/>
                </v:rect>
                <v:rect id="Rectangle 24" o:spid="_x0000_s1028" style="position:absolute;left:7203;top:182;width:365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" fillcolor="#d9d9d9" stroked="f">
                  <v:path arrowok="t"/>
                </v:rect>
                <v:rect id="Rectangle 23" o:spid="_x0000_s1029" style="position:absolute;left:4572;top:182;width:11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" fillcolor="#d9d9d9" stroked="f">
                  <v:path arrowok="t"/>
                </v:rect>
                <v:rect id="Rectangle 22" o:spid="_x0000_s1030" style="position:absolute;left:4682;top:182;width:124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" fillcolor="#d9d9d9" stroked="f">
                  <v:path arrowok="t"/>
                </v:rect>
                <v:rect id="Rectangle 21" o:spid="_x0000_s1031" style="position:absolute;left:5927;top:182;width:127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" fillcolor="#d9d9d9" stroked="f">
                  <v:path arrowok="t"/>
                </v:rect>
                <v:line id="Line 20" o:spid="_x0000_s1032" style="position:absolute;visibility:visible;mso-wrap-style:square" from="4567,417" to="7678,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" strokeweight=".5pt">
                  <o:lock v:ext="edit" shapetype="f"/>
                </v:line>
                <v:line id="Line 19" o:spid="_x0000_s1033" style="position:absolute;visibility:visible;mso-wrap-style:square" from="4562,172" to="4562,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" strokeweight=".5pt">
                  <o:lock v:ext="edit" shapetype="f"/>
                </v:line>
                <v:line id="Line 18" o:spid="_x0000_s1034" style="position:absolute;visibility:visible;mso-wrap-style:square" from="4567,657" to="7678,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" strokeweight=".5pt">
                  <o:lock v:ext="edit" shapetype="f"/>
                </v:line>
                <v:line id="Line 17" o:spid="_x0000_s1035" style="position:absolute;visibility:visible;mso-wrap-style:square" from="7683,172" to="7683,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" strokeweight=".5pt">
                  <o:lock v:ext="edit" shapetype="f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36" type="#_x0000_t202" style="position:absolute;left:4562;top:177;width:3121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" fillcolor="#d9d9d9" strokeweight=".5pt">
                  <v:path arrowok="t"/>
                  <v:textbox inset="0,0,0,0">
                    <w:txbxContent>
                      <w:p w14:paraId="1DFB2AC2" w14:textId="77777777" w:rsidR="00335BBA" w:rsidRPr="001A5647" w:rsidRDefault="00335BBA" w:rsidP="00C87813">
                        <w:pPr>
                          <w:spacing w:before="2" w:line="227" w:lineRule="exact"/>
                          <w:ind w:left="480"/>
                          <w:rPr>
                            <w:rFonts w:ascii="Arial Narrow"/>
                            <w:b/>
                            <w:szCs w:val="24"/>
                            <w:lang w:val="es-MX"/>
                          </w:rPr>
                        </w:pPr>
                        <w:r w:rsidRPr="001A5647">
                          <w:rPr>
                            <w:rFonts w:ascii="Arial Narrow"/>
                            <w:b/>
                            <w:szCs w:val="24"/>
                            <w:lang w:val="es-MX"/>
                          </w:rPr>
                          <w:t>Suma total de puntos (A+B)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C87813" w:rsidRPr="00FF58C1">
        <w:rPr>
          <w:rFonts w:ascii="Arial" w:hAnsi="Arial" w:cs="Arial"/>
          <w:b/>
          <w:bCs/>
          <w:sz w:val="18"/>
          <w:szCs w:val="18"/>
          <w:lang w:val="es-MX"/>
        </w:rPr>
        <w:t xml:space="preserve">La suma total de puntos de A y B no deberá ser mayor a </w:t>
      </w:r>
      <w:r w:rsidR="00DA47C5" w:rsidRPr="00FF58C1">
        <w:rPr>
          <w:rFonts w:ascii="Arial" w:hAnsi="Arial" w:cs="Arial"/>
          <w:b/>
          <w:bCs/>
          <w:sz w:val="18"/>
          <w:szCs w:val="18"/>
          <w:lang w:val="es-MX"/>
        </w:rPr>
        <w:t>treinta y nueve</w:t>
      </w:r>
      <w:r w:rsidR="00C87813" w:rsidRPr="00FF58C1">
        <w:rPr>
          <w:rFonts w:ascii="Arial" w:hAnsi="Arial" w:cs="Arial"/>
          <w:b/>
          <w:bCs/>
          <w:sz w:val="18"/>
          <w:szCs w:val="18"/>
          <w:lang w:val="es-MX"/>
        </w:rPr>
        <w:t xml:space="preserve"> (</w:t>
      </w:r>
      <w:r w:rsidR="00DA47C5" w:rsidRPr="00FF58C1">
        <w:rPr>
          <w:rFonts w:ascii="Arial" w:hAnsi="Arial" w:cs="Arial"/>
          <w:b/>
          <w:bCs/>
          <w:sz w:val="18"/>
          <w:szCs w:val="18"/>
          <w:lang w:val="es-MX"/>
        </w:rPr>
        <w:t>39</w:t>
      </w:r>
      <w:r w:rsidR="00C87813" w:rsidRPr="00FF58C1">
        <w:rPr>
          <w:rFonts w:ascii="Arial" w:hAnsi="Arial" w:cs="Arial"/>
          <w:b/>
          <w:bCs/>
          <w:sz w:val="18"/>
          <w:szCs w:val="18"/>
          <w:lang w:val="es-MX"/>
        </w:rPr>
        <w:t>) puntos.</w:t>
      </w:r>
    </w:p>
    <w:p w14:paraId="04D8BAAB" w14:textId="3FF3FB5C" w:rsidR="008F10A8" w:rsidRDefault="008F10A8" w:rsidP="008F10A8">
      <w:pPr>
        <w:pStyle w:val="Ttulo2"/>
        <w:spacing w:before="224"/>
        <w:ind w:left="0"/>
        <w:jc w:val="center"/>
        <w:rPr>
          <w:rFonts w:ascii="Arial" w:hAnsi="Arial" w:cs="Arial"/>
          <w:lang w:val="es-MX"/>
        </w:rPr>
      </w:pPr>
      <w:r w:rsidRPr="00FF58C1">
        <w:rPr>
          <w:rFonts w:ascii="Arial" w:hAnsi="Arial" w:cs="Arial"/>
          <w:lang w:val="es-MX"/>
        </w:rPr>
        <w:lastRenderedPageBreak/>
        <w:t>CÉDULA DE EVALUACIÓN</w:t>
      </w:r>
    </w:p>
    <w:p w14:paraId="097DE60D" w14:textId="38556AEE" w:rsidR="008F10A8" w:rsidRPr="008F10A8" w:rsidRDefault="008F10A8" w:rsidP="008F10A8">
      <w:pPr>
        <w:pStyle w:val="Ttulo2"/>
        <w:spacing w:before="224"/>
        <w:ind w:left="0"/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color w:val="FF0066"/>
          <w:sz w:val="18"/>
          <w:szCs w:val="18"/>
          <w:lang w:val="es-MX"/>
        </w:rPr>
        <w:t>ENTREVISTA</w:t>
      </w:r>
    </w:p>
    <w:p w14:paraId="34780029" w14:textId="77777777" w:rsidR="00C87813" w:rsidRPr="00FF58C1" w:rsidRDefault="00C87813" w:rsidP="00C87813">
      <w:pPr>
        <w:pStyle w:val="Textoindependiente"/>
        <w:spacing w:before="8"/>
        <w:rPr>
          <w:rFonts w:ascii="Arial" w:hAnsi="Arial" w:cs="Arial"/>
          <w:b/>
          <w:sz w:val="18"/>
          <w:szCs w:val="18"/>
        </w:rPr>
      </w:pPr>
    </w:p>
    <w:tbl>
      <w:tblPr>
        <w:tblStyle w:val="TableNormal"/>
        <w:tblW w:w="8762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692"/>
        <w:gridCol w:w="3235"/>
        <w:gridCol w:w="1700"/>
      </w:tblGrid>
      <w:tr w:rsidR="00C87813" w:rsidRPr="00FF58C1" w14:paraId="60119C9D" w14:textId="77777777" w:rsidTr="00677972">
        <w:trPr>
          <w:trHeight w:val="550"/>
        </w:trPr>
        <w:tc>
          <w:tcPr>
            <w:tcW w:w="1135" w:type="dxa"/>
            <w:shd w:val="clear" w:color="auto" w:fill="D9D9D9"/>
          </w:tcPr>
          <w:p w14:paraId="7AAAF344" w14:textId="77777777" w:rsidR="00C87813" w:rsidRPr="00FF58C1" w:rsidRDefault="00C87813" w:rsidP="00974914">
            <w:pPr>
              <w:pStyle w:val="TableParagraph"/>
              <w:spacing w:before="4" w:line="276" w:lineRule="exact"/>
              <w:ind w:left="315" w:right="286" w:firstLine="35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Folio Único</w:t>
            </w:r>
          </w:p>
        </w:tc>
        <w:tc>
          <w:tcPr>
            <w:tcW w:w="2692" w:type="dxa"/>
            <w:shd w:val="clear" w:color="auto" w:fill="D9D9D9"/>
          </w:tcPr>
          <w:p w14:paraId="0B4377C2" w14:textId="77777777" w:rsidR="00C87813" w:rsidRPr="00FF58C1" w:rsidRDefault="00C87813" w:rsidP="00677972">
            <w:pPr>
              <w:pStyle w:val="TableParagraph"/>
              <w:ind w:left="147" w:firstLine="142"/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Nombre de la persona postulada</w:t>
            </w:r>
          </w:p>
        </w:tc>
        <w:tc>
          <w:tcPr>
            <w:tcW w:w="3235" w:type="dxa"/>
            <w:shd w:val="clear" w:color="auto" w:fill="D9D9D9"/>
          </w:tcPr>
          <w:p w14:paraId="3656114A" w14:textId="77777777" w:rsidR="00C87813" w:rsidRPr="00FF58C1" w:rsidRDefault="00C87813" w:rsidP="00677972">
            <w:pPr>
              <w:pStyle w:val="TableParagraph"/>
              <w:ind w:left="147" w:firstLine="142"/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Nombre de la persona evaluadora</w:t>
            </w:r>
          </w:p>
        </w:tc>
        <w:tc>
          <w:tcPr>
            <w:tcW w:w="1700" w:type="dxa"/>
            <w:shd w:val="clear" w:color="auto" w:fill="D9D9D9"/>
          </w:tcPr>
          <w:p w14:paraId="1EE2061F" w14:textId="77777777" w:rsidR="00C87813" w:rsidRPr="00FF58C1" w:rsidRDefault="00C87813" w:rsidP="00974914">
            <w:pPr>
              <w:pStyle w:val="TableParagraph"/>
              <w:ind w:left="277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Fecha y hora</w:t>
            </w:r>
          </w:p>
        </w:tc>
      </w:tr>
      <w:tr w:rsidR="00C87813" w:rsidRPr="00FF58C1" w14:paraId="52A2CEA8" w14:textId="77777777" w:rsidTr="00677972">
        <w:trPr>
          <w:trHeight w:val="270"/>
        </w:trPr>
        <w:tc>
          <w:tcPr>
            <w:tcW w:w="1135" w:type="dxa"/>
          </w:tcPr>
          <w:p w14:paraId="1EB22C92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692" w:type="dxa"/>
          </w:tcPr>
          <w:p w14:paraId="3464A858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3235" w:type="dxa"/>
          </w:tcPr>
          <w:p w14:paraId="149B0081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700" w:type="dxa"/>
          </w:tcPr>
          <w:p w14:paraId="196F01BF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</w:tbl>
    <w:p w14:paraId="4ADEEDCE" w14:textId="77777777" w:rsidR="00C87813" w:rsidRPr="00FF58C1" w:rsidRDefault="00C87813" w:rsidP="00C87813">
      <w:pPr>
        <w:pStyle w:val="Textoindependiente"/>
        <w:spacing w:before="10"/>
        <w:rPr>
          <w:rFonts w:ascii="Arial" w:hAnsi="Arial" w:cs="Arial"/>
          <w:b/>
          <w:sz w:val="18"/>
          <w:szCs w:val="18"/>
        </w:rPr>
      </w:pPr>
    </w:p>
    <w:p w14:paraId="6555CB74" w14:textId="592FEA82" w:rsidR="00C87813" w:rsidRPr="00FF58C1" w:rsidRDefault="00C87813" w:rsidP="00EF37E8">
      <w:pPr>
        <w:spacing w:line="259" w:lineRule="auto"/>
        <w:ind w:left="520" w:right="-143"/>
        <w:jc w:val="both"/>
        <w:rPr>
          <w:rFonts w:ascii="Arial" w:hAnsi="Arial" w:cs="Arial"/>
          <w:b/>
          <w:sz w:val="18"/>
          <w:szCs w:val="18"/>
          <w:lang w:val="es-MX"/>
        </w:rPr>
      </w:pPr>
      <w:r w:rsidRPr="00FF58C1">
        <w:rPr>
          <w:rFonts w:ascii="Arial" w:hAnsi="Arial" w:cs="Arial"/>
          <w:b/>
          <w:sz w:val="18"/>
          <w:szCs w:val="18"/>
          <w:lang w:val="es-MX"/>
        </w:rPr>
        <w:t>Esta</w:t>
      </w:r>
      <w:r w:rsidRPr="00FF58C1">
        <w:rPr>
          <w:rFonts w:ascii="Arial" w:hAnsi="Arial" w:cs="Arial"/>
          <w:b/>
          <w:spacing w:val="-12"/>
          <w:sz w:val="18"/>
          <w:szCs w:val="18"/>
          <w:lang w:val="es-MX"/>
        </w:rPr>
        <w:t xml:space="preserve"> </w:t>
      </w:r>
      <w:r w:rsidRPr="00FF58C1">
        <w:rPr>
          <w:rFonts w:ascii="Arial" w:hAnsi="Arial" w:cs="Arial"/>
          <w:b/>
          <w:sz w:val="18"/>
          <w:szCs w:val="18"/>
          <w:lang w:val="es-MX"/>
        </w:rPr>
        <w:t>entrevista</w:t>
      </w:r>
      <w:r w:rsidRPr="00FF58C1">
        <w:rPr>
          <w:rFonts w:ascii="Arial" w:hAnsi="Arial" w:cs="Arial"/>
          <w:b/>
          <w:spacing w:val="-12"/>
          <w:sz w:val="18"/>
          <w:szCs w:val="18"/>
          <w:lang w:val="es-MX"/>
        </w:rPr>
        <w:t xml:space="preserve"> </w:t>
      </w:r>
      <w:r w:rsidRPr="00FF58C1">
        <w:rPr>
          <w:rFonts w:ascii="Arial" w:hAnsi="Arial" w:cs="Arial"/>
          <w:b/>
          <w:sz w:val="18"/>
          <w:szCs w:val="18"/>
          <w:lang w:val="es-MX"/>
        </w:rPr>
        <w:t>tiene</w:t>
      </w:r>
      <w:r w:rsidRPr="00FF58C1">
        <w:rPr>
          <w:rFonts w:ascii="Arial" w:hAnsi="Arial" w:cs="Arial"/>
          <w:b/>
          <w:spacing w:val="-12"/>
          <w:sz w:val="18"/>
          <w:szCs w:val="18"/>
          <w:lang w:val="es-MX"/>
        </w:rPr>
        <w:t xml:space="preserve"> </w:t>
      </w:r>
      <w:r w:rsidRPr="00FF58C1">
        <w:rPr>
          <w:rFonts w:ascii="Arial" w:hAnsi="Arial" w:cs="Arial"/>
          <w:b/>
          <w:sz w:val="18"/>
          <w:szCs w:val="18"/>
          <w:lang w:val="es-MX"/>
        </w:rPr>
        <w:t>como</w:t>
      </w:r>
      <w:r w:rsidRPr="00FF58C1">
        <w:rPr>
          <w:rFonts w:ascii="Arial" w:hAnsi="Arial" w:cs="Arial"/>
          <w:b/>
          <w:spacing w:val="-8"/>
          <w:sz w:val="18"/>
          <w:szCs w:val="18"/>
          <w:lang w:val="es-MX"/>
        </w:rPr>
        <w:t xml:space="preserve"> </w:t>
      </w:r>
      <w:r w:rsidRPr="00FF58C1">
        <w:rPr>
          <w:rFonts w:ascii="Arial" w:hAnsi="Arial" w:cs="Arial"/>
          <w:b/>
          <w:sz w:val="18"/>
          <w:szCs w:val="18"/>
          <w:lang w:val="es-MX"/>
        </w:rPr>
        <w:t>propósito</w:t>
      </w:r>
      <w:r w:rsidRPr="00FF58C1">
        <w:rPr>
          <w:rFonts w:ascii="Arial" w:hAnsi="Arial" w:cs="Arial"/>
          <w:b/>
          <w:spacing w:val="-12"/>
          <w:sz w:val="18"/>
          <w:szCs w:val="18"/>
          <w:lang w:val="es-MX"/>
        </w:rPr>
        <w:t xml:space="preserve"> </w:t>
      </w:r>
      <w:r w:rsidRPr="00FF58C1">
        <w:rPr>
          <w:rFonts w:ascii="Arial" w:hAnsi="Arial" w:cs="Arial"/>
          <w:b/>
          <w:sz w:val="18"/>
          <w:szCs w:val="18"/>
          <w:lang w:val="es-MX"/>
        </w:rPr>
        <w:t>conocer</w:t>
      </w:r>
      <w:r w:rsidRPr="00FF58C1">
        <w:rPr>
          <w:rFonts w:ascii="Arial" w:hAnsi="Arial" w:cs="Arial"/>
          <w:b/>
          <w:spacing w:val="-12"/>
          <w:sz w:val="18"/>
          <w:szCs w:val="18"/>
          <w:lang w:val="es-MX"/>
        </w:rPr>
        <w:t xml:space="preserve"> </w:t>
      </w:r>
      <w:r w:rsidRPr="00FF58C1">
        <w:rPr>
          <w:rFonts w:ascii="Arial" w:hAnsi="Arial" w:cs="Arial"/>
          <w:b/>
          <w:sz w:val="18"/>
          <w:szCs w:val="18"/>
          <w:lang w:val="es-MX"/>
        </w:rPr>
        <w:t>de</w:t>
      </w:r>
      <w:r w:rsidRPr="00FF58C1">
        <w:rPr>
          <w:rFonts w:ascii="Arial" w:hAnsi="Arial" w:cs="Arial"/>
          <w:b/>
          <w:spacing w:val="-12"/>
          <w:sz w:val="18"/>
          <w:szCs w:val="18"/>
          <w:lang w:val="es-MX"/>
        </w:rPr>
        <w:t xml:space="preserve"> </w:t>
      </w:r>
      <w:r w:rsidRPr="00FF58C1">
        <w:rPr>
          <w:rFonts w:ascii="Arial" w:hAnsi="Arial" w:cs="Arial"/>
          <w:b/>
          <w:sz w:val="18"/>
          <w:szCs w:val="18"/>
          <w:lang w:val="es-MX"/>
        </w:rPr>
        <w:t>manera</w:t>
      </w:r>
      <w:r w:rsidRPr="00FF58C1">
        <w:rPr>
          <w:rFonts w:ascii="Arial" w:hAnsi="Arial" w:cs="Arial"/>
          <w:b/>
          <w:spacing w:val="-12"/>
          <w:sz w:val="18"/>
          <w:szCs w:val="18"/>
          <w:lang w:val="es-MX"/>
        </w:rPr>
        <w:t xml:space="preserve"> </w:t>
      </w:r>
      <w:r w:rsidRPr="00FF58C1">
        <w:rPr>
          <w:rFonts w:ascii="Arial" w:hAnsi="Arial" w:cs="Arial"/>
          <w:b/>
          <w:sz w:val="18"/>
          <w:szCs w:val="18"/>
          <w:lang w:val="es-MX"/>
        </w:rPr>
        <w:t>directa</w:t>
      </w:r>
      <w:r w:rsidRPr="00FF58C1">
        <w:rPr>
          <w:rFonts w:ascii="Arial" w:hAnsi="Arial" w:cs="Arial"/>
          <w:b/>
          <w:spacing w:val="-12"/>
          <w:sz w:val="18"/>
          <w:szCs w:val="18"/>
          <w:lang w:val="es-MX"/>
        </w:rPr>
        <w:t xml:space="preserve"> </w:t>
      </w:r>
      <w:r w:rsidRPr="00FF58C1">
        <w:rPr>
          <w:rFonts w:ascii="Arial" w:hAnsi="Arial" w:cs="Arial"/>
          <w:b/>
          <w:sz w:val="18"/>
          <w:szCs w:val="18"/>
          <w:lang w:val="es-MX"/>
        </w:rPr>
        <w:t>la</w:t>
      </w:r>
      <w:r w:rsidRPr="00FF58C1">
        <w:rPr>
          <w:rFonts w:ascii="Arial" w:hAnsi="Arial" w:cs="Arial"/>
          <w:b/>
          <w:spacing w:val="-12"/>
          <w:sz w:val="18"/>
          <w:szCs w:val="18"/>
          <w:lang w:val="es-MX"/>
        </w:rPr>
        <w:t xml:space="preserve"> </w:t>
      </w:r>
      <w:r w:rsidRPr="00FF58C1">
        <w:rPr>
          <w:rFonts w:ascii="Arial" w:hAnsi="Arial" w:cs="Arial"/>
          <w:b/>
          <w:sz w:val="18"/>
          <w:szCs w:val="18"/>
          <w:lang w:val="es-MX"/>
        </w:rPr>
        <w:t>visión</w:t>
      </w:r>
      <w:r w:rsidRPr="00FF58C1">
        <w:rPr>
          <w:rFonts w:ascii="Arial" w:hAnsi="Arial" w:cs="Arial"/>
          <w:b/>
          <w:spacing w:val="-8"/>
          <w:sz w:val="18"/>
          <w:szCs w:val="18"/>
          <w:lang w:val="es-MX"/>
        </w:rPr>
        <w:t xml:space="preserve"> </w:t>
      </w:r>
      <w:r w:rsidRPr="00FF58C1">
        <w:rPr>
          <w:rFonts w:ascii="Arial" w:hAnsi="Arial" w:cs="Arial"/>
          <w:b/>
          <w:sz w:val="18"/>
          <w:szCs w:val="18"/>
          <w:lang w:val="es-MX"/>
        </w:rPr>
        <w:t>que</w:t>
      </w:r>
      <w:r w:rsidRPr="00FF58C1">
        <w:rPr>
          <w:rFonts w:ascii="Arial" w:hAnsi="Arial" w:cs="Arial"/>
          <w:b/>
          <w:spacing w:val="-12"/>
          <w:sz w:val="18"/>
          <w:szCs w:val="18"/>
          <w:lang w:val="es-MX"/>
        </w:rPr>
        <w:t xml:space="preserve"> </w:t>
      </w:r>
      <w:r w:rsidRPr="00FF58C1">
        <w:rPr>
          <w:rFonts w:ascii="Arial" w:hAnsi="Arial" w:cs="Arial"/>
          <w:b/>
          <w:sz w:val="18"/>
          <w:szCs w:val="18"/>
          <w:lang w:val="es-MX"/>
        </w:rPr>
        <w:t>tiene</w:t>
      </w:r>
      <w:r w:rsidRPr="00FF58C1">
        <w:rPr>
          <w:rFonts w:ascii="Arial" w:hAnsi="Arial" w:cs="Arial"/>
          <w:b/>
          <w:spacing w:val="-8"/>
          <w:sz w:val="18"/>
          <w:szCs w:val="18"/>
          <w:lang w:val="es-MX"/>
        </w:rPr>
        <w:t xml:space="preserve"> </w:t>
      </w:r>
      <w:r w:rsidRPr="00FF58C1">
        <w:rPr>
          <w:rFonts w:ascii="Arial" w:hAnsi="Arial" w:cs="Arial"/>
          <w:b/>
          <w:sz w:val="18"/>
          <w:szCs w:val="18"/>
          <w:lang w:val="es-MX"/>
        </w:rPr>
        <w:t>la persona</w:t>
      </w:r>
      <w:r w:rsidRPr="00FF58C1">
        <w:rPr>
          <w:rFonts w:ascii="Arial" w:hAnsi="Arial" w:cs="Arial"/>
          <w:b/>
          <w:spacing w:val="-12"/>
          <w:sz w:val="18"/>
          <w:szCs w:val="18"/>
          <w:lang w:val="es-MX"/>
        </w:rPr>
        <w:t xml:space="preserve"> </w:t>
      </w:r>
      <w:r w:rsidRPr="00FF58C1">
        <w:rPr>
          <w:rFonts w:ascii="Arial" w:hAnsi="Arial" w:cs="Arial"/>
          <w:b/>
          <w:sz w:val="18"/>
          <w:szCs w:val="18"/>
          <w:lang w:val="es-MX"/>
        </w:rPr>
        <w:t>postulada</w:t>
      </w:r>
      <w:r w:rsidRPr="00FF58C1">
        <w:rPr>
          <w:rFonts w:ascii="Arial" w:hAnsi="Arial" w:cs="Arial"/>
          <w:b/>
          <w:spacing w:val="-12"/>
          <w:sz w:val="18"/>
          <w:szCs w:val="18"/>
          <w:lang w:val="es-MX"/>
        </w:rPr>
        <w:t xml:space="preserve"> </w:t>
      </w:r>
      <w:r w:rsidRPr="00FF58C1">
        <w:rPr>
          <w:rFonts w:ascii="Arial" w:hAnsi="Arial" w:cs="Arial"/>
          <w:b/>
          <w:sz w:val="18"/>
          <w:szCs w:val="18"/>
          <w:lang w:val="es-MX"/>
        </w:rPr>
        <w:t>del</w:t>
      </w:r>
      <w:r w:rsidRPr="00FF58C1">
        <w:rPr>
          <w:rFonts w:ascii="Arial" w:hAnsi="Arial" w:cs="Arial"/>
          <w:b/>
          <w:spacing w:val="-12"/>
          <w:sz w:val="18"/>
          <w:szCs w:val="18"/>
          <w:lang w:val="es-MX"/>
        </w:rPr>
        <w:t xml:space="preserve"> </w:t>
      </w:r>
      <w:r w:rsidRPr="00FF58C1">
        <w:rPr>
          <w:rFonts w:ascii="Arial" w:hAnsi="Arial" w:cs="Arial"/>
          <w:b/>
          <w:sz w:val="18"/>
          <w:szCs w:val="18"/>
          <w:lang w:val="es-MX"/>
        </w:rPr>
        <w:t>SEA y en particular de las funciones del Comité de Participación Ciudadana, así como de las aportaciones que pudiera realizar. También tiene como propósito aclarar dudas o aportar mayores elementos de juicio sobre la trayectoria profesional de la persona y su idoneidad para formar parte del Comité de Participación</w:t>
      </w:r>
      <w:r w:rsidRPr="00FF58C1">
        <w:rPr>
          <w:rFonts w:ascii="Arial" w:hAnsi="Arial" w:cs="Arial"/>
          <w:b/>
          <w:spacing w:val="-4"/>
          <w:sz w:val="18"/>
          <w:szCs w:val="18"/>
          <w:lang w:val="es-MX"/>
        </w:rPr>
        <w:t xml:space="preserve"> </w:t>
      </w:r>
      <w:r w:rsidRPr="00FF58C1">
        <w:rPr>
          <w:rFonts w:ascii="Arial" w:hAnsi="Arial" w:cs="Arial"/>
          <w:b/>
          <w:sz w:val="18"/>
          <w:szCs w:val="18"/>
          <w:lang w:val="es-MX"/>
        </w:rPr>
        <w:t>Ciudadana.</w:t>
      </w:r>
      <w:r w:rsidR="00105DFB">
        <w:rPr>
          <w:rFonts w:ascii="Arial" w:hAnsi="Arial" w:cs="Arial"/>
          <w:b/>
          <w:sz w:val="18"/>
          <w:szCs w:val="18"/>
          <w:lang w:val="es-MX"/>
        </w:rPr>
        <w:t xml:space="preserve"> </w:t>
      </w:r>
    </w:p>
    <w:p w14:paraId="276B1641" w14:textId="77777777" w:rsidR="00C87813" w:rsidRPr="00FF58C1" w:rsidRDefault="00C87813" w:rsidP="00C87813">
      <w:pPr>
        <w:spacing w:before="157"/>
        <w:ind w:left="520"/>
        <w:rPr>
          <w:rFonts w:ascii="Arial" w:hAnsi="Arial" w:cs="Arial"/>
          <w:b/>
          <w:sz w:val="18"/>
          <w:szCs w:val="18"/>
          <w:lang w:val="es-MX"/>
        </w:rPr>
      </w:pPr>
      <w:r w:rsidRPr="00FF58C1">
        <w:rPr>
          <w:rFonts w:ascii="Arial" w:hAnsi="Arial" w:cs="Arial"/>
          <w:b/>
          <w:sz w:val="18"/>
          <w:szCs w:val="18"/>
          <w:lang w:val="es-MX"/>
        </w:rPr>
        <w:t>Tiempo para exposición: hasta 15 minutos</w:t>
      </w:r>
    </w:p>
    <w:p w14:paraId="524191C8" w14:textId="77777777" w:rsidR="00C87813" w:rsidRPr="00FF58C1" w:rsidRDefault="00C87813" w:rsidP="00C87813">
      <w:pPr>
        <w:spacing w:before="183"/>
        <w:ind w:left="520"/>
        <w:rPr>
          <w:rFonts w:ascii="Arial" w:hAnsi="Arial" w:cs="Arial"/>
          <w:b/>
          <w:sz w:val="18"/>
          <w:szCs w:val="18"/>
          <w:lang w:val="es-MX"/>
        </w:rPr>
      </w:pPr>
      <w:r w:rsidRPr="00FF58C1">
        <w:rPr>
          <w:rFonts w:ascii="Arial" w:hAnsi="Arial" w:cs="Arial"/>
          <w:b/>
          <w:sz w:val="18"/>
          <w:szCs w:val="18"/>
          <w:lang w:val="es-MX"/>
        </w:rPr>
        <w:t>Tiempo para preguntas y respuestas: hasta 20 minutos</w:t>
      </w:r>
    </w:p>
    <w:p w14:paraId="38827B26" w14:textId="77777777" w:rsidR="00C87813" w:rsidRPr="00FF58C1" w:rsidRDefault="00C87813" w:rsidP="00C87813">
      <w:pPr>
        <w:pStyle w:val="Textoindependiente"/>
        <w:spacing w:before="4"/>
        <w:rPr>
          <w:rFonts w:ascii="Arial" w:hAnsi="Arial" w:cs="Arial"/>
          <w:b/>
          <w:sz w:val="18"/>
          <w:szCs w:val="18"/>
          <w:lang w:val="es-MX"/>
        </w:rPr>
      </w:pPr>
    </w:p>
    <w:p w14:paraId="3FC42DBA" w14:textId="2900D0F8" w:rsidR="00AC1D2F" w:rsidRPr="00497A34" w:rsidRDefault="00C87813" w:rsidP="00497A3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sz w:val="18"/>
          <w:szCs w:val="18"/>
          <w:lang w:val="es-MX"/>
        </w:rPr>
      </w:pPr>
      <w:r w:rsidRPr="00497A34">
        <w:rPr>
          <w:rFonts w:ascii="Arial" w:hAnsi="Arial" w:cs="Arial"/>
          <w:b/>
          <w:sz w:val="18"/>
          <w:szCs w:val="18"/>
          <w:lang w:val="es-MX"/>
        </w:rPr>
        <w:t>Elementos de valoración</w:t>
      </w:r>
      <w:r w:rsidR="00497A34" w:rsidRPr="00497A34">
        <w:rPr>
          <w:rFonts w:ascii="Arial" w:hAnsi="Arial" w:cs="Arial"/>
          <w:b/>
          <w:sz w:val="18"/>
          <w:szCs w:val="18"/>
          <w:lang w:val="es-MX"/>
        </w:rPr>
        <w:t xml:space="preserve">.- </w:t>
      </w:r>
      <w:r w:rsidR="00AC1D2F" w:rsidRPr="00497A34">
        <w:rPr>
          <w:rFonts w:ascii="Arial" w:hAnsi="Arial" w:cs="Arial"/>
          <w:bCs/>
          <w:sz w:val="18"/>
          <w:szCs w:val="18"/>
          <w:lang w:val="es-MX"/>
        </w:rPr>
        <w:t>Todas las personas que sean evaluadas en la etapa de entrevistas</w:t>
      </w:r>
      <w:r w:rsidR="00497A34" w:rsidRPr="00497A34">
        <w:rPr>
          <w:rFonts w:ascii="Arial" w:hAnsi="Arial" w:cs="Arial"/>
          <w:bCs/>
          <w:sz w:val="18"/>
          <w:szCs w:val="18"/>
          <w:lang w:val="es-MX"/>
        </w:rPr>
        <w:t>, obtendrán su puntaje con independencia de los obtenidos en la etapa curricular (A y B).</w:t>
      </w:r>
    </w:p>
    <w:p w14:paraId="2B386CEF" w14:textId="00A25200" w:rsidR="00C87813" w:rsidRPr="00FF58C1" w:rsidRDefault="00C87813" w:rsidP="00C87813">
      <w:pPr>
        <w:spacing w:before="177" w:line="261" w:lineRule="auto"/>
        <w:ind w:left="520" w:right="520"/>
        <w:rPr>
          <w:rFonts w:ascii="Arial" w:hAnsi="Arial" w:cs="Arial"/>
          <w:sz w:val="18"/>
          <w:szCs w:val="18"/>
          <w:lang w:val="es-MX"/>
        </w:rPr>
      </w:pPr>
      <w:r w:rsidRPr="00FF58C1">
        <w:rPr>
          <w:rFonts w:ascii="Arial" w:hAnsi="Arial" w:cs="Arial"/>
          <w:b/>
          <w:sz w:val="18"/>
          <w:szCs w:val="18"/>
          <w:lang w:val="es-MX"/>
        </w:rPr>
        <w:t>Indicaciones</w:t>
      </w:r>
      <w:r w:rsidRPr="00FF58C1">
        <w:rPr>
          <w:rFonts w:ascii="Arial" w:hAnsi="Arial" w:cs="Arial"/>
          <w:sz w:val="18"/>
          <w:szCs w:val="18"/>
          <w:lang w:val="es-MX"/>
        </w:rPr>
        <w:t xml:space="preserve">. Asignar cualquiera de los siguientes valores: insuficiente (0), satisfactorio (1), bueno (2) y </w:t>
      </w:r>
      <w:r w:rsidR="00C22EB8" w:rsidRPr="00FF58C1">
        <w:rPr>
          <w:rFonts w:ascii="Arial" w:hAnsi="Arial" w:cs="Arial"/>
          <w:sz w:val="18"/>
          <w:szCs w:val="18"/>
          <w:lang w:val="es-MX"/>
        </w:rPr>
        <w:t>excelente</w:t>
      </w:r>
      <w:r w:rsidRPr="00FF58C1">
        <w:rPr>
          <w:rFonts w:ascii="Arial" w:hAnsi="Arial" w:cs="Arial"/>
          <w:sz w:val="18"/>
          <w:szCs w:val="18"/>
          <w:lang w:val="es-MX"/>
        </w:rPr>
        <w:t xml:space="preserve"> (3).</w:t>
      </w:r>
      <w:r w:rsidR="00C22EB8" w:rsidRPr="00FF58C1">
        <w:rPr>
          <w:rFonts w:ascii="Arial" w:hAnsi="Arial" w:cs="Arial"/>
          <w:sz w:val="18"/>
          <w:szCs w:val="18"/>
          <w:lang w:val="es-MX"/>
        </w:rPr>
        <w:t xml:space="preserve">  </w:t>
      </w:r>
    </w:p>
    <w:p w14:paraId="2EB7C553" w14:textId="35F759D7" w:rsidR="00C87813" w:rsidRPr="00FF58C1" w:rsidRDefault="00C87813" w:rsidP="00C87813">
      <w:pPr>
        <w:pStyle w:val="Textoindependiente"/>
        <w:spacing w:before="7"/>
        <w:rPr>
          <w:rFonts w:ascii="Arial" w:hAnsi="Arial" w:cs="Arial"/>
          <w:sz w:val="18"/>
          <w:szCs w:val="18"/>
          <w:lang w:val="es-MX"/>
        </w:rPr>
      </w:pPr>
    </w:p>
    <w:tbl>
      <w:tblPr>
        <w:tblStyle w:val="TableNormal"/>
        <w:tblW w:w="879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0"/>
        <w:gridCol w:w="711"/>
      </w:tblGrid>
      <w:tr w:rsidR="00C87813" w:rsidRPr="008F10A8" w14:paraId="65A8A0DE" w14:textId="77777777" w:rsidTr="00EF37E8">
        <w:trPr>
          <w:trHeight w:val="381"/>
        </w:trPr>
        <w:tc>
          <w:tcPr>
            <w:tcW w:w="8080" w:type="dxa"/>
            <w:shd w:val="clear" w:color="auto" w:fill="D9D9D9"/>
          </w:tcPr>
          <w:p w14:paraId="5B19BE7B" w14:textId="77777777" w:rsidR="00C87813" w:rsidRPr="00FF58C1" w:rsidRDefault="00C87813" w:rsidP="00C87813">
            <w:pPr>
              <w:pStyle w:val="TableParagraph"/>
              <w:spacing w:before="4" w:line="276" w:lineRule="exact"/>
              <w:ind w:left="115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1. Dominio en el tema de transparencia</w:t>
            </w:r>
          </w:p>
        </w:tc>
        <w:tc>
          <w:tcPr>
            <w:tcW w:w="711" w:type="dxa"/>
          </w:tcPr>
          <w:p w14:paraId="05AD5528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C87813" w:rsidRPr="008F10A8" w14:paraId="2A1DA027" w14:textId="77777777" w:rsidTr="00EF37E8">
        <w:trPr>
          <w:trHeight w:val="275"/>
        </w:trPr>
        <w:tc>
          <w:tcPr>
            <w:tcW w:w="8080" w:type="dxa"/>
            <w:shd w:val="clear" w:color="auto" w:fill="D9D9D9"/>
          </w:tcPr>
          <w:p w14:paraId="11304D7A" w14:textId="77777777" w:rsidR="00C87813" w:rsidRPr="00FF58C1" w:rsidRDefault="00C87813" w:rsidP="00C87813">
            <w:pPr>
              <w:pStyle w:val="TableParagraph"/>
              <w:spacing w:line="255" w:lineRule="exact"/>
              <w:ind w:left="115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2. Dominio en el tema de rendición de cuentas</w:t>
            </w:r>
          </w:p>
        </w:tc>
        <w:tc>
          <w:tcPr>
            <w:tcW w:w="711" w:type="dxa"/>
          </w:tcPr>
          <w:p w14:paraId="0518F939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C87813" w:rsidRPr="008F10A8" w14:paraId="7AC3E003" w14:textId="77777777" w:rsidTr="00EF37E8">
        <w:trPr>
          <w:trHeight w:val="275"/>
        </w:trPr>
        <w:tc>
          <w:tcPr>
            <w:tcW w:w="8080" w:type="dxa"/>
            <w:shd w:val="clear" w:color="auto" w:fill="D9D9D9"/>
          </w:tcPr>
          <w:p w14:paraId="4D95C498" w14:textId="77777777" w:rsidR="00C87813" w:rsidRPr="00FF58C1" w:rsidRDefault="00C87813" w:rsidP="00C87813">
            <w:pPr>
              <w:pStyle w:val="TableParagraph"/>
              <w:spacing w:line="255" w:lineRule="exact"/>
              <w:ind w:left="115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3. Dominio en el tema de combate a la corrupción</w:t>
            </w:r>
          </w:p>
        </w:tc>
        <w:tc>
          <w:tcPr>
            <w:tcW w:w="711" w:type="dxa"/>
          </w:tcPr>
          <w:p w14:paraId="05A3DF8D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C87813" w:rsidRPr="008F10A8" w14:paraId="5726F079" w14:textId="77777777" w:rsidTr="00EF37E8">
        <w:trPr>
          <w:trHeight w:val="275"/>
        </w:trPr>
        <w:tc>
          <w:tcPr>
            <w:tcW w:w="8080" w:type="dxa"/>
            <w:shd w:val="clear" w:color="auto" w:fill="D9D9D9"/>
          </w:tcPr>
          <w:p w14:paraId="4775D158" w14:textId="77777777" w:rsidR="00C87813" w:rsidRPr="00FF58C1" w:rsidRDefault="00C87813" w:rsidP="00C87813">
            <w:pPr>
              <w:pStyle w:val="TableParagraph"/>
              <w:spacing w:line="255" w:lineRule="exact"/>
              <w:ind w:left="115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4. Dominio del tema de participación ciudadana.</w:t>
            </w:r>
          </w:p>
        </w:tc>
        <w:tc>
          <w:tcPr>
            <w:tcW w:w="711" w:type="dxa"/>
          </w:tcPr>
          <w:p w14:paraId="0DECF95C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C87813" w:rsidRPr="008F10A8" w14:paraId="60D3B13D" w14:textId="77777777" w:rsidTr="00EF37E8">
        <w:trPr>
          <w:trHeight w:val="275"/>
        </w:trPr>
        <w:tc>
          <w:tcPr>
            <w:tcW w:w="8080" w:type="dxa"/>
            <w:shd w:val="clear" w:color="auto" w:fill="D9D9D9"/>
          </w:tcPr>
          <w:p w14:paraId="0BE438B0" w14:textId="77777777" w:rsidR="00C87813" w:rsidRPr="00FF58C1" w:rsidRDefault="00FD3416" w:rsidP="00C87813">
            <w:pPr>
              <w:pStyle w:val="TableParagraph"/>
              <w:spacing w:line="255" w:lineRule="exact"/>
              <w:ind w:left="115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FF58C1">
              <w:rPr>
                <w:rFonts w:ascii="Arial" w:hAnsi="Arial" w:cs="Arial"/>
                <w:sz w:val="18"/>
                <w:szCs w:val="18"/>
                <w:lang w:val="es-MX"/>
              </w:rPr>
              <w:t>5. Capacidad de advertir los retos que enfrentará el SEA así como la forma de resolverlos</w:t>
            </w:r>
          </w:p>
        </w:tc>
        <w:tc>
          <w:tcPr>
            <w:tcW w:w="711" w:type="dxa"/>
          </w:tcPr>
          <w:p w14:paraId="4D5F6C89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C87813" w:rsidRPr="008F10A8" w14:paraId="251F44C6" w14:textId="77777777" w:rsidTr="00EF37E8">
        <w:trPr>
          <w:trHeight w:val="550"/>
        </w:trPr>
        <w:tc>
          <w:tcPr>
            <w:tcW w:w="8080" w:type="dxa"/>
            <w:shd w:val="clear" w:color="auto" w:fill="D9D9D9"/>
          </w:tcPr>
          <w:p w14:paraId="34435976" w14:textId="3CB02C7D" w:rsidR="00C87813" w:rsidRPr="00FF58C1" w:rsidRDefault="00105DFB" w:rsidP="00974914">
            <w:pPr>
              <w:pStyle w:val="TableParagraph"/>
              <w:spacing w:before="6" w:line="274" w:lineRule="exact"/>
              <w:ind w:left="115" w:right="91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6</w:t>
            </w:r>
            <w:r w:rsidR="00C87813" w:rsidRPr="00FF58C1">
              <w:rPr>
                <w:rFonts w:ascii="Arial" w:hAnsi="Arial" w:cs="Arial"/>
                <w:sz w:val="18"/>
                <w:szCs w:val="18"/>
                <w:lang w:val="es-MX"/>
              </w:rPr>
              <w:t>. Claridad y visión sobre el papel del Comité de Participación Ciudadana dentro del SEA (objetivos y funciones)</w:t>
            </w:r>
          </w:p>
        </w:tc>
        <w:tc>
          <w:tcPr>
            <w:tcW w:w="711" w:type="dxa"/>
          </w:tcPr>
          <w:p w14:paraId="16CBD7B7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C87813" w:rsidRPr="008F10A8" w14:paraId="39D4D4F3" w14:textId="77777777" w:rsidTr="00EF37E8">
        <w:trPr>
          <w:trHeight w:val="545"/>
        </w:trPr>
        <w:tc>
          <w:tcPr>
            <w:tcW w:w="8080" w:type="dxa"/>
            <w:shd w:val="clear" w:color="auto" w:fill="D9D9D9"/>
          </w:tcPr>
          <w:p w14:paraId="3B9E29BC" w14:textId="2D995729" w:rsidR="00C87813" w:rsidRPr="00FF58C1" w:rsidRDefault="00105DFB" w:rsidP="00FD3416">
            <w:pPr>
              <w:pStyle w:val="TableParagraph"/>
              <w:spacing w:line="276" w:lineRule="exact"/>
              <w:ind w:left="115" w:right="243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7</w:t>
            </w:r>
            <w:r w:rsidR="00C87813" w:rsidRPr="00FF58C1">
              <w:rPr>
                <w:rFonts w:ascii="Arial" w:hAnsi="Arial" w:cs="Arial"/>
                <w:sz w:val="18"/>
                <w:szCs w:val="18"/>
                <w:lang w:val="es-MX"/>
              </w:rPr>
              <w:t xml:space="preserve">. </w:t>
            </w:r>
            <w:r w:rsidR="00FD3416" w:rsidRPr="00FF58C1">
              <w:rPr>
                <w:rFonts w:ascii="Arial" w:hAnsi="Arial" w:cs="Arial"/>
                <w:sz w:val="18"/>
                <w:szCs w:val="18"/>
                <w:lang w:val="es-MX"/>
              </w:rPr>
              <w:t>C</w:t>
            </w:r>
            <w:r w:rsidR="00C87813" w:rsidRPr="00FF58C1">
              <w:rPr>
                <w:rFonts w:ascii="Arial" w:hAnsi="Arial" w:cs="Arial"/>
                <w:sz w:val="18"/>
                <w:szCs w:val="18"/>
                <w:lang w:val="es-MX"/>
              </w:rPr>
              <w:t>apacidad de síntesis y sentido crítico en la presentación de explicaciones y argumentos.</w:t>
            </w:r>
          </w:p>
        </w:tc>
        <w:tc>
          <w:tcPr>
            <w:tcW w:w="711" w:type="dxa"/>
          </w:tcPr>
          <w:p w14:paraId="3DB3E7EA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C87813" w:rsidRPr="008F10A8" w14:paraId="04AE2E69" w14:textId="77777777" w:rsidTr="00EF37E8">
        <w:trPr>
          <w:trHeight w:val="275"/>
        </w:trPr>
        <w:tc>
          <w:tcPr>
            <w:tcW w:w="8080" w:type="dxa"/>
            <w:shd w:val="clear" w:color="auto" w:fill="D9D9D9"/>
          </w:tcPr>
          <w:p w14:paraId="34FA390F" w14:textId="2C108DBE" w:rsidR="00C87813" w:rsidRPr="00FF58C1" w:rsidRDefault="00105DFB" w:rsidP="00974914">
            <w:pPr>
              <w:pStyle w:val="TableParagraph"/>
              <w:spacing w:line="255" w:lineRule="exact"/>
              <w:ind w:left="115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8</w:t>
            </w:r>
            <w:r w:rsidR="00C87813" w:rsidRPr="00FF58C1">
              <w:rPr>
                <w:rFonts w:ascii="Arial" w:hAnsi="Arial" w:cs="Arial"/>
                <w:sz w:val="18"/>
                <w:szCs w:val="18"/>
                <w:lang w:val="es-MX"/>
              </w:rPr>
              <w:t>. Liderazgo y capacidades de comunicación</w:t>
            </w:r>
          </w:p>
        </w:tc>
        <w:tc>
          <w:tcPr>
            <w:tcW w:w="711" w:type="dxa"/>
          </w:tcPr>
          <w:p w14:paraId="7E6BB290" w14:textId="77777777" w:rsidR="00C87813" w:rsidRPr="00FF58C1" w:rsidRDefault="00C87813" w:rsidP="00974914">
            <w:pPr>
              <w:pStyle w:val="TableParagrap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</w:tbl>
    <w:p w14:paraId="29371B6F" w14:textId="3BE5B9B1" w:rsidR="00C87813" w:rsidRPr="00FF58C1" w:rsidRDefault="00C87813" w:rsidP="00C87813">
      <w:pPr>
        <w:spacing w:before="209"/>
        <w:ind w:left="520"/>
        <w:rPr>
          <w:rFonts w:ascii="Arial" w:hAnsi="Arial" w:cs="Arial"/>
          <w:sz w:val="18"/>
          <w:szCs w:val="18"/>
          <w:lang w:val="es-MX"/>
        </w:rPr>
      </w:pPr>
      <w:r w:rsidRPr="00FF58C1">
        <w:rPr>
          <w:rFonts w:ascii="Arial" w:hAnsi="Arial" w:cs="Arial"/>
          <w:sz w:val="18"/>
          <w:szCs w:val="18"/>
          <w:lang w:val="es-MX"/>
        </w:rPr>
        <w:t xml:space="preserve">La suma total de puntos no deberá ser mayor a </w:t>
      </w:r>
      <w:r w:rsidR="001423E1" w:rsidRPr="00FF58C1">
        <w:rPr>
          <w:rFonts w:ascii="Arial" w:hAnsi="Arial" w:cs="Arial"/>
          <w:sz w:val="18"/>
          <w:szCs w:val="18"/>
          <w:lang w:val="es-MX"/>
        </w:rPr>
        <w:t>dieciocho</w:t>
      </w:r>
      <w:r w:rsidR="00FD3416" w:rsidRPr="00FF58C1">
        <w:rPr>
          <w:rFonts w:ascii="Arial" w:hAnsi="Arial" w:cs="Arial"/>
          <w:sz w:val="18"/>
          <w:szCs w:val="18"/>
          <w:lang w:val="es-MX"/>
        </w:rPr>
        <w:t xml:space="preserve"> (</w:t>
      </w:r>
      <w:r w:rsidR="00105DFB">
        <w:rPr>
          <w:rFonts w:ascii="Arial" w:hAnsi="Arial" w:cs="Arial"/>
          <w:sz w:val="18"/>
          <w:szCs w:val="18"/>
          <w:lang w:val="es-MX"/>
        </w:rPr>
        <w:t>24</w:t>
      </w:r>
      <w:r w:rsidRPr="00FF58C1">
        <w:rPr>
          <w:rFonts w:ascii="Arial" w:hAnsi="Arial" w:cs="Arial"/>
          <w:sz w:val="18"/>
          <w:szCs w:val="18"/>
          <w:lang w:val="es-MX"/>
        </w:rPr>
        <w:t>) puntos.</w:t>
      </w:r>
    </w:p>
    <w:p w14:paraId="1CAD355F" w14:textId="24D29C72" w:rsidR="005C7B81" w:rsidRPr="00FF58C1" w:rsidRDefault="00D75125" w:rsidP="005C7B81">
      <w:pPr>
        <w:spacing w:before="99"/>
        <w:ind w:left="520"/>
        <w:rPr>
          <w:rFonts w:ascii="Arial" w:hAnsi="Arial" w:cs="Arial"/>
          <w:b/>
          <w:bCs/>
          <w:sz w:val="18"/>
          <w:szCs w:val="18"/>
          <w:lang w:val="es-MX"/>
        </w:rPr>
      </w:pPr>
      <w:r w:rsidRPr="00FF58C1">
        <w:rPr>
          <w:rFonts w:ascii="Arial" w:hAnsi="Arial" w:cs="Arial"/>
          <w:noProof/>
          <w:sz w:val="18"/>
          <w:szCs w:val="18"/>
          <w:lang w:val="es-MX" w:eastAsia="es-MX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5C6A9453" wp14:editId="7E2B115C">
                <wp:simplePos x="0" y="0"/>
                <wp:positionH relativeFrom="margin">
                  <wp:posOffset>1732915</wp:posOffset>
                </wp:positionH>
                <wp:positionV relativeFrom="paragraph">
                  <wp:posOffset>246380</wp:posOffset>
                </wp:positionV>
                <wp:extent cx="1988185" cy="588645"/>
                <wp:effectExtent l="0" t="0" r="31115" b="20955"/>
                <wp:wrapTopAndBottom/>
                <wp:docPr id="1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8185" cy="588645"/>
                          <a:chOff x="4562" y="179"/>
                          <a:chExt cx="3121" cy="585"/>
                        </a:xfrm>
                      </wpg:grpSpPr>
                      <wps:wsp>
                        <wps:cNvPr id="15" name="Rectangle 14"/>
                        <wps:cNvSpPr>
                          <a:spLocks/>
                        </wps:cNvSpPr>
                        <wps:spPr bwMode="auto">
                          <a:xfrm>
                            <a:off x="7568" y="188"/>
                            <a:ext cx="110" cy="2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/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3"/>
                        <wps:cNvSpPr>
                          <a:spLocks/>
                        </wps:cNvSpPr>
                        <wps:spPr bwMode="auto">
                          <a:xfrm>
                            <a:off x="7128" y="188"/>
                            <a:ext cx="440" cy="2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/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2"/>
                        <wps:cNvSpPr>
                          <a:spLocks/>
                        </wps:cNvSpPr>
                        <wps:spPr bwMode="auto">
                          <a:xfrm>
                            <a:off x="4572" y="188"/>
                            <a:ext cx="110" cy="2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/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1"/>
                        <wps:cNvSpPr>
                          <a:spLocks/>
                        </wps:cNvSpPr>
                        <wps:spPr bwMode="auto">
                          <a:xfrm>
                            <a:off x="4682" y="188"/>
                            <a:ext cx="1506" cy="2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/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0"/>
                        <wps:cNvSpPr>
                          <a:spLocks/>
                        </wps:cNvSpPr>
                        <wps:spPr bwMode="auto">
                          <a:xfrm>
                            <a:off x="6187" y="188"/>
                            <a:ext cx="941" cy="2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/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9"/>
                        <wps:cNvCnPr>
                          <a:cxnSpLocks/>
                        </wps:cNvCnPr>
                        <wps:spPr bwMode="auto">
                          <a:xfrm>
                            <a:off x="4567" y="474"/>
                            <a:ext cx="311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/>
                      </wps:wsp>
                      <wps:wsp>
                        <wps:cNvPr id="21" name="Line 8"/>
                        <wps:cNvCnPr>
                          <a:cxnSpLocks/>
                        </wps:cNvCnPr>
                        <wps:spPr bwMode="auto">
                          <a:xfrm>
                            <a:off x="4562" y="179"/>
                            <a:ext cx="0" cy="58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/>
                      </wps:wsp>
                      <wps:wsp>
                        <wps:cNvPr id="22" name="Line 7"/>
                        <wps:cNvCnPr>
                          <a:cxnSpLocks/>
                        </wps:cNvCnPr>
                        <wps:spPr bwMode="auto">
                          <a:xfrm>
                            <a:off x="4567" y="759"/>
                            <a:ext cx="311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/>
                      </wps:wsp>
                      <wps:wsp>
                        <wps:cNvPr id="23" name="Line 6"/>
                        <wps:cNvCnPr>
                          <a:cxnSpLocks/>
                        </wps:cNvCnPr>
                        <wps:spPr bwMode="auto">
                          <a:xfrm>
                            <a:off x="7683" y="179"/>
                            <a:ext cx="0" cy="58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/>
                      </wps:wsp>
                      <wps:wsp>
                        <wps:cNvPr id="24" name="Text Box 5"/>
                        <wps:cNvSpPr txBox="1">
                          <a:spLocks/>
                        </wps:cNvSpPr>
                        <wps:spPr bwMode="auto">
                          <a:xfrm>
                            <a:off x="4562" y="183"/>
                            <a:ext cx="3121" cy="29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D051DD" w14:textId="77777777" w:rsidR="00335BBA" w:rsidRDefault="00335BBA" w:rsidP="00C87813">
                              <w:pPr>
                                <w:ind w:left="560"/>
                                <w:rPr>
                                  <w:rFonts w:ascii="Arial Narrow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sz w:val="24"/>
                                </w:rPr>
                                <w:t>Suma total de puntos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group w14:anchorId="5C6A9453" id="Group 4" o:spid="_x0000_s1037" style="position:absolute;left:0;text-align:left;margin-left:136.45pt;margin-top:19.4pt;width:156.55pt;height:46.35pt;z-index:251661312;mso-wrap-distance-left:0;mso-wrap-distance-right:0;mso-position-horizontal-relative:margin" coordorigin="4562,179" coordsize="3121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">
                <v:rect id="Rectangle 14" o:spid="_x0000_s1038" style="position:absolute;left:7568;top:188;width:11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" fillcolor="#d9d9d9" stroked="f"/>
                <v:rect id="Rectangle 13" o:spid="_x0000_s1039" style="position:absolute;left:7128;top:188;width:44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" fillcolor="#d9d9d9" stroked="f"/>
                <v:rect id="Rectangle 12" o:spid="_x0000_s1040" style="position:absolute;left:4572;top:188;width:11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" fillcolor="#d9d9d9" stroked="f"/>
                <v:rect id="Rectangle 11" o:spid="_x0000_s1041" style="position:absolute;left:4682;top:188;width:150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" fillcolor="#d9d9d9" stroked="f"/>
                <v:rect id="Rectangle 10" o:spid="_x0000_s1042" style="position:absolute;left:6187;top:188;width:941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" fillcolor="#d9d9d9" stroked="f"/>
                <v:line id="Line 9" o:spid="_x0000_s1043" style="position:absolute;visibility:visible;mso-wrap-style:square" from="4567,474" to="7678,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" strokeweight=".5pt">
                  <o:lock v:ext="edit" shapetype="f"/>
                </v:line>
                <v:line id="Line 8" o:spid="_x0000_s1044" style="position:absolute;visibility:visible;mso-wrap-style:square" from="4562,179" to="4562,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" strokeweight=".5pt">
                  <o:lock v:ext="edit" shapetype="f"/>
                </v:line>
                <v:line id="Line 7" o:spid="_x0000_s1045" style="position:absolute;visibility:visible;mso-wrap-style:square" from="4567,759" to="7678,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" strokeweight=".5pt">
                  <o:lock v:ext="edit" shapetype="f"/>
                </v:line>
                <v:line id="Line 6" o:spid="_x0000_s1046" style="position:absolute;visibility:visible;mso-wrap-style:square" from="7683,179" to="7683,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" strokeweight=".5pt">
                  <o:lock v:ext="edit" shapetype="f"/>
                </v:line>
                <v:shape id="Text Box 5" o:spid="_x0000_s1047" type="#_x0000_t202" style="position:absolute;left:4562;top:183;width:3121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" fillcolor="#d9d9d9" strokeweight=".5pt">
                  <v:path arrowok="t"/>
                  <v:textbox inset="0,0,0,0">
                    <w:txbxContent>
                      <w:p w14:paraId="7BD051DD" w14:textId="77777777" w:rsidR="00335BBA" w:rsidRDefault="00335BBA" w:rsidP="00C87813">
                        <w:pPr>
                          <w:ind w:left="560"/>
                          <w:rPr>
                            <w:rFonts w:ascii="Arial Narrow"/>
                            <w:b/>
                            <w:sz w:val="24"/>
                          </w:rPr>
                        </w:pPr>
                        <w:r>
                          <w:rPr>
                            <w:rFonts w:ascii="Arial Narrow"/>
                            <w:b/>
                            <w:sz w:val="24"/>
                          </w:rPr>
                          <w:t>Suma total de puntos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rFonts w:ascii="Arial" w:hAnsi="Arial" w:cs="Arial"/>
          <w:b/>
          <w:bCs/>
          <w:sz w:val="18"/>
          <w:szCs w:val="18"/>
          <w:lang w:val="es-MX"/>
        </w:rPr>
        <w:br/>
      </w:r>
      <w:r w:rsidR="005C7B81" w:rsidRPr="00FF58C1">
        <w:rPr>
          <w:rFonts w:ascii="Arial" w:hAnsi="Arial" w:cs="Arial"/>
          <w:b/>
          <w:bCs/>
          <w:sz w:val="18"/>
          <w:szCs w:val="18"/>
          <w:lang w:val="es-MX"/>
        </w:rPr>
        <w:br/>
      </w:r>
    </w:p>
    <w:p w14:paraId="3BE54E23" w14:textId="0A3CCB4E" w:rsidR="005C7B81" w:rsidRPr="00FF58C1" w:rsidRDefault="005C7B81" w:rsidP="005C7B81">
      <w:pPr>
        <w:pStyle w:val="Textoindependiente"/>
        <w:spacing w:before="1"/>
        <w:rPr>
          <w:rFonts w:ascii="Arial" w:hAnsi="Arial" w:cs="Arial"/>
          <w:sz w:val="18"/>
          <w:szCs w:val="18"/>
          <w:lang w:val="es-MX"/>
        </w:rPr>
      </w:pPr>
    </w:p>
    <w:p w14:paraId="2031303D" w14:textId="14E9D1C7" w:rsidR="005C7B81" w:rsidRPr="00FF58C1" w:rsidRDefault="005C7B81" w:rsidP="00C87813">
      <w:pPr>
        <w:spacing w:before="209"/>
        <w:ind w:left="520"/>
        <w:rPr>
          <w:rFonts w:ascii="Arial" w:hAnsi="Arial" w:cs="Arial"/>
          <w:sz w:val="18"/>
          <w:szCs w:val="18"/>
          <w:lang w:val="es-MX"/>
        </w:rPr>
      </w:pPr>
    </w:p>
    <w:p w14:paraId="42242806" w14:textId="396399D2" w:rsidR="00001D19" w:rsidRPr="00FF58C1" w:rsidRDefault="00001D19" w:rsidP="001A5647">
      <w:pPr>
        <w:pStyle w:val="Textoindependiente"/>
        <w:spacing w:before="8"/>
        <w:rPr>
          <w:rFonts w:ascii="Arial" w:hAnsi="Arial" w:cs="Arial"/>
          <w:sz w:val="18"/>
          <w:szCs w:val="18"/>
          <w:lang w:val="es-MX"/>
        </w:rPr>
      </w:pPr>
    </w:p>
    <w:sectPr w:rsidR="00001D19" w:rsidRPr="00FF58C1" w:rsidSect="008F10A8">
      <w:headerReference w:type="default" r:id="rId7"/>
      <w:pgSz w:w="11906" w:h="16838"/>
      <w:pgMar w:top="1051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348812" w14:textId="77777777" w:rsidR="003F36E4" w:rsidRDefault="003F36E4" w:rsidP="009523C7">
      <w:r>
        <w:separator/>
      </w:r>
    </w:p>
  </w:endnote>
  <w:endnote w:type="continuationSeparator" w:id="0">
    <w:p w14:paraId="50FC15BA" w14:textId="77777777" w:rsidR="003F36E4" w:rsidRDefault="003F36E4" w:rsidP="00952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5FED1B" w14:textId="77777777" w:rsidR="003F36E4" w:rsidRDefault="003F36E4" w:rsidP="009523C7">
      <w:r>
        <w:separator/>
      </w:r>
    </w:p>
  </w:footnote>
  <w:footnote w:type="continuationSeparator" w:id="0">
    <w:p w14:paraId="70BCC414" w14:textId="77777777" w:rsidR="003F36E4" w:rsidRDefault="003F36E4" w:rsidP="00952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0A557" w14:textId="0C0CFF2A" w:rsidR="008F10A8" w:rsidRPr="00FF58C1" w:rsidRDefault="008F10A8" w:rsidP="008F10A8">
    <w:pPr>
      <w:pStyle w:val="Ttulo2"/>
      <w:spacing w:before="224"/>
      <w:jc w:val="right"/>
      <w:rPr>
        <w:rFonts w:ascii="Arial" w:hAnsi="Arial" w:cs="Arial"/>
        <w:lang w:val="es-MX"/>
      </w:rPr>
    </w:pPr>
    <w:r>
      <w:rPr>
        <w:rFonts w:ascii="Arial" w:hAnsi="Arial" w:cs="Arial"/>
        <w:lang w:val="es-MX"/>
      </w:rPr>
      <w:t>PROCESO 202</w:t>
    </w:r>
    <w:r w:rsidR="005D1B21">
      <w:rPr>
        <w:rFonts w:ascii="Arial" w:hAnsi="Arial" w:cs="Arial"/>
        <w:lang w:val="es-MX"/>
      </w:rPr>
      <w:t>4</w:t>
    </w:r>
  </w:p>
  <w:p w14:paraId="2B9BE2C3" w14:textId="77777777" w:rsidR="009523C7" w:rsidRDefault="009523C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AA5C28"/>
    <w:multiLevelType w:val="hybridMultilevel"/>
    <w:tmpl w:val="03D20922"/>
    <w:lvl w:ilvl="0" w:tplc="5360FBCA">
      <w:start w:val="1"/>
      <w:numFmt w:val="upperRoman"/>
      <w:lvlText w:val="%1."/>
      <w:lvlJc w:val="left"/>
      <w:pPr>
        <w:ind w:left="124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00" w:hanging="360"/>
      </w:pPr>
    </w:lvl>
    <w:lvl w:ilvl="2" w:tplc="080A001B" w:tentative="1">
      <w:start w:val="1"/>
      <w:numFmt w:val="lowerRoman"/>
      <w:lvlText w:val="%3."/>
      <w:lvlJc w:val="right"/>
      <w:pPr>
        <w:ind w:left="2320" w:hanging="180"/>
      </w:pPr>
    </w:lvl>
    <w:lvl w:ilvl="3" w:tplc="080A000F" w:tentative="1">
      <w:start w:val="1"/>
      <w:numFmt w:val="decimal"/>
      <w:lvlText w:val="%4."/>
      <w:lvlJc w:val="left"/>
      <w:pPr>
        <w:ind w:left="3040" w:hanging="360"/>
      </w:pPr>
    </w:lvl>
    <w:lvl w:ilvl="4" w:tplc="080A0019" w:tentative="1">
      <w:start w:val="1"/>
      <w:numFmt w:val="lowerLetter"/>
      <w:lvlText w:val="%5."/>
      <w:lvlJc w:val="left"/>
      <w:pPr>
        <w:ind w:left="3760" w:hanging="360"/>
      </w:pPr>
    </w:lvl>
    <w:lvl w:ilvl="5" w:tplc="080A001B" w:tentative="1">
      <w:start w:val="1"/>
      <w:numFmt w:val="lowerRoman"/>
      <w:lvlText w:val="%6."/>
      <w:lvlJc w:val="right"/>
      <w:pPr>
        <w:ind w:left="4480" w:hanging="180"/>
      </w:pPr>
    </w:lvl>
    <w:lvl w:ilvl="6" w:tplc="080A000F" w:tentative="1">
      <w:start w:val="1"/>
      <w:numFmt w:val="decimal"/>
      <w:lvlText w:val="%7."/>
      <w:lvlJc w:val="left"/>
      <w:pPr>
        <w:ind w:left="5200" w:hanging="360"/>
      </w:pPr>
    </w:lvl>
    <w:lvl w:ilvl="7" w:tplc="080A0019" w:tentative="1">
      <w:start w:val="1"/>
      <w:numFmt w:val="lowerLetter"/>
      <w:lvlText w:val="%8."/>
      <w:lvlJc w:val="left"/>
      <w:pPr>
        <w:ind w:left="5920" w:hanging="360"/>
      </w:pPr>
    </w:lvl>
    <w:lvl w:ilvl="8" w:tplc="080A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" w15:restartNumberingAfterBreak="0">
    <w:nsid w:val="513F1F61"/>
    <w:multiLevelType w:val="hybridMultilevel"/>
    <w:tmpl w:val="185CE256"/>
    <w:lvl w:ilvl="0" w:tplc="AE14CCFC">
      <w:start w:val="1"/>
      <w:numFmt w:val="lowerLetter"/>
      <w:lvlText w:val="%1)."/>
      <w:lvlJc w:val="left"/>
      <w:pPr>
        <w:ind w:left="1476" w:hanging="236"/>
      </w:pPr>
      <w:rPr>
        <w:rFonts w:ascii="Arial Narrow" w:eastAsia="Arial Narrow" w:hAnsi="Arial Narrow" w:cs="Arial Narrow" w:hint="default"/>
        <w:spacing w:val="-2"/>
        <w:w w:val="100"/>
        <w:sz w:val="20"/>
        <w:szCs w:val="20"/>
      </w:rPr>
    </w:lvl>
    <w:lvl w:ilvl="1" w:tplc="64B86B64">
      <w:numFmt w:val="bullet"/>
      <w:lvlText w:val="•"/>
      <w:lvlJc w:val="left"/>
      <w:pPr>
        <w:ind w:left="2320" w:hanging="236"/>
      </w:pPr>
      <w:rPr>
        <w:rFonts w:hint="default"/>
      </w:rPr>
    </w:lvl>
    <w:lvl w:ilvl="2" w:tplc="6B88CC30">
      <w:numFmt w:val="bullet"/>
      <w:lvlText w:val="•"/>
      <w:lvlJc w:val="left"/>
      <w:pPr>
        <w:ind w:left="3160" w:hanging="236"/>
      </w:pPr>
      <w:rPr>
        <w:rFonts w:hint="default"/>
      </w:rPr>
    </w:lvl>
    <w:lvl w:ilvl="3" w:tplc="029C8B5C">
      <w:numFmt w:val="bullet"/>
      <w:lvlText w:val="•"/>
      <w:lvlJc w:val="left"/>
      <w:pPr>
        <w:ind w:left="4000" w:hanging="236"/>
      </w:pPr>
      <w:rPr>
        <w:rFonts w:hint="default"/>
      </w:rPr>
    </w:lvl>
    <w:lvl w:ilvl="4" w:tplc="AD04FB40">
      <w:numFmt w:val="bullet"/>
      <w:lvlText w:val="•"/>
      <w:lvlJc w:val="left"/>
      <w:pPr>
        <w:ind w:left="4840" w:hanging="236"/>
      </w:pPr>
      <w:rPr>
        <w:rFonts w:hint="default"/>
      </w:rPr>
    </w:lvl>
    <w:lvl w:ilvl="5" w:tplc="8474ED56">
      <w:numFmt w:val="bullet"/>
      <w:lvlText w:val="•"/>
      <w:lvlJc w:val="left"/>
      <w:pPr>
        <w:ind w:left="5680" w:hanging="236"/>
      </w:pPr>
      <w:rPr>
        <w:rFonts w:hint="default"/>
      </w:rPr>
    </w:lvl>
    <w:lvl w:ilvl="6" w:tplc="9B049868">
      <w:numFmt w:val="bullet"/>
      <w:lvlText w:val="•"/>
      <w:lvlJc w:val="left"/>
      <w:pPr>
        <w:ind w:left="6520" w:hanging="236"/>
      </w:pPr>
      <w:rPr>
        <w:rFonts w:hint="default"/>
      </w:rPr>
    </w:lvl>
    <w:lvl w:ilvl="7" w:tplc="32D6A820">
      <w:numFmt w:val="bullet"/>
      <w:lvlText w:val="•"/>
      <w:lvlJc w:val="left"/>
      <w:pPr>
        <w:ind w:left="7360" w:hanging="236"/>
      </w:pPr>
      <w:rPr>
        <w:rFonts w:hint="default"/>
      </w:rPr>
    </w:lvl>
    <w:lvl w:ilvl="8" w:tplc="6C4CF6B0">
      <w:numFmt w:val="bullet"/>
      <w:lvlText w:val="•"/>
      <w:lvlJc w:val="left"/>
      <w:pPr>
        <w:ind w:left="8200" w:hanging="236"/>
      </w:pPr>
      <w:rPr>
        <w:rFonts w:hint="default"/>
      </w:rPr>
    </w:lvl>
  </w:abstractNum>
  <w:abstractNum w:abstractNumId="2" w15:restartNumberingAfterBreak="0">
    <w:nsid w:val="545A5650"/>
    <w:multiLevelType w:val="hybridMultilevel"/>
    <w:tmpl w:val="18805C3A"/>
    <w:lvl w:ilvl="0" w:tplc="080A0013">
      <w:start w:val="1"/>
      <w:numFmt w:val="upperRoman"/>
      <w:lvlText w:val="%1."/>
      <w:lvlJc w:val="right"/>
      <w:pPr>
        <w:ind w:left="1240" w:hanging="360"/>
      </w:pPr>
    </w:lvl>
    <w:lvl w:ilvl="1" w:tplc="080A0019" w:tentative="1">
      <w:start w:val="1"/>
      <w:numFmt w:val="lowerLetter"/>
      <w:lvlText w:val="%2."/>
      <w:lvlJc w:val="left"/>
      <w:pPr>
        <w:ind w:left="1960" w:hanging="360"/>
      </w:pPr>
    </w:lvl>
    <w:lvl w:ilvl="2" w:tplc="080A001B" w:tentative="1">
      <w:start w:val="1"/>
      <w:numFmt w:val="lowerRoman"/>
      <w:lvlText w:val="%3."/>
      <w:lvlJc w:val="right"/>
      <w:pPr>
        <w:ind w:left="2680" w:hanging="180"/>
      </w:pPr>
    </w:lvl>
    <w:lvl w:ilvl="3" w:tplc="080A000F" w:tentative="1">
      <w:start w:val="1"/>
      <w:numFmt w:val="decimal"/>
      <w:lvlText w:val="%4."/>
      <w:lvlJc w:val="left"/>
      <w:pPr>
        <w:ind w:left="3400" w:hanging="360"/>
      </w:pPr>
    </w:lvl>
    <w:lvl w:ilvl="4" w:tplc="080A0019" w:tentative="1">
      <w:start w:val="1"/>
      <w:numFmt w:val="lowerLetter"/>
      <w:lvlText w:val="%5."/>
      <w:lvlJc w:val="left"/>
      <w:pPr>
        <w:ind w:left="4120" w:hanging="360"/>
      </w:pPr>
    </w:lvl>
    <w:lvl w:ilvl="5" w:tplc="080A001B" w:tentative="1">
      <w:start w:val="1"/>
      <w:numFmt w:val="lowerRoman"/>
      <w:lvlText w:val="%6."/>
      <w:lvlJc w:val="right"/>
      <w:pPr>
        <w:ind w:left="4840" w:hanging="180"/>
      </w:pPr>
    </w:lvl>
    <w:lvl w:ilvl="6" w:tplc="080A000F" w:tentative="1">
      <w:start w:val="1"/>
      <w:numFmt w:val="decimal"/>
      <w:lvlText w:val="%7."/>
      <w:lvlJc w:val="left"/>
      <w:pPr>
        <w:ind w:left="5560" w:hanging="360"/>
      </w:pPr>
    </w:lvl>
    <w:lvl w:ilvl="7" w:tplc="080A0019" w:tentative="1">
      <w:start w:val="1"/>
      <w:numFmt w:val="lowerLetter"/>
      <w:lvlText w:val="%8."/>
      <w:lvlJc w:val="left"/>
      <w:pPr>
        <w:ind w:left="6280" w:hanging="360"/>
      </w:pPr>
    </w:lvl>
    <w:lvl w:ilvl="8" w:tplc="080A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3" w15:restartNumberingAfterBreak="0">
    <w:nsid w:val="7D2B1D52"/>
    <w:multiLevelType w:val="hybridMultilevel"/>
    <w:tmpl w:val="F5D0C63E"/>
    <w:lvl w:ilvl="0" w:tplc="B5144C12">
      <w:start w:val="1"/>
      <w:numFmt w:val="lowerLetter"/>
      <w:lvlText w:val="%1)."/>
      <w:lvlJc w:val="left"/>
      <w:pPr>
        <w:ind w:left="1466" w:hanging="236"/>
      </w:pPr>
      <w:rPr>
        <w:rFonts w:ascii="Arial Narrow" w:eastAsia="Arial Narrow" w:hAnsi="Arial Narrow" w:cs="Arial Narrow" w:hint="default"/>
        <w:spacing w:val="-2"/>
        <w:w w:val="100"/>
        <w:sz w:val="20"/>
        <w:szCs w:val="20"/>
      </w:rPr>
    </w:lvl>
    <w:lvl w:ilvl="1" w:tplc="DD8E3F0E">
      <w:numFmt w:val="bullet"/>
      <w:lvlText w:val="•"/>
      <w:lvlJc w:val="left"/>
      <w:pPr>
        <w:ind w:left="2302" w:hanging="236"/>
      </w:pPr>
      <w:rPr>
        <w:rFonts w:hint="default"/>
      </w:rPr>
    </w:lvl>
    <w:lvl w:ilvl="2" w:tplc="6066AED0">
      <w:numFmt w:val="bullet"/>
      <w:lvlText w:val="•"/>
      <w:lvlJc w:val="left"/>
      <w:pPr>
        <w:ind w:left="3144" w:hanging="236"/>
      </w:pPr>
      <w:rPr>
        <w:rFonts w:hint="default"/>
      </w:rPr>
    </w:lvl>
    <w:lvl w:ilvl="3" w:tplc="0F3CBDE4">
      <w:numFmt w:val="bullet"/>
      <w:lvlText w:val="•"/>
      <w:lvlJc w:val="left"/>
      <w:pPr>
        <w:ind w:left="3986" w:hanging="236"/>
      </w:pPr>
      <w:rPr>
        <w:rFonts w:hint="default"/>
      </w:rPr>
    </w:lvl>
    <w:lvl w:ilvl="4" w:tplc="7C0666F4">
      <w:numFmt w:val="bullet"/>
      <w:lvlText w:val="•"/>
      <w:lvlJc w:val="left"/>
      <w:pPr>
        <w:ind w:left="4828" w:hanging="236"/>
      </w:pPr>
      <w:rPr>
        <w:rFonts w:hint="default"/>
      </w:rPr>
    </w:lvl>
    <w:lvl w:ilvl="5" w:tplc="35F8D076">
      <w:numFmt w:val="bullet"/>
      <w:lvlText w:val="•"/>
      <w:lvlJc w:val="left"/>
      <w:pPr>
        <w:ind w:left="5670" w:hanging="236"/>
      </w:pPr>
      <w:rPr>
        <w:rFonts w:hint="default"/>
      </w:rPr>
    </w:lvl>
    <w:lvl w:ilvl="6" w:tplc="FE1E51C2">
      <w:numFmt w:val="bullet"/>
      <w:lvlText w:val="•"/>
      <w:lvlJc w:val="left"/>
      <w:pPr>
        <w:ind w:left="6512" w:hanging="236"/>
      </w:pPr>
      <w:rPr>
        <w:rFonts w:hint="default"/>
      </w:rPr>
    </w:lvl>
    <w:lvl w:ilvl="7" w:tplc="F3F8264E">
      <w:numFmt w:val="bullet"/>
      <w:lvlText w:val="•"/>
      <w:lvlJc w:val="left"/>
      <w:pPr>
        <w:ind w:left="7354" w:hanging="236"/>
      </w:pPr>
      <w:rPr>
        <w:rFonts w:hint="default"/>
      </w:rPr>
    </w:lvl>
    <w:lvl w:ilvl="8" w:tplc="D7543514">
      <w:numFmt w:val="bullet"/>
      <w:lvlText w:val="•"/>
      <w:lvlJc w:val="left"/>
      <w:pPr>
        <w:ind w:left="8196" w:hanging="236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813"/>
    <w:rsid w:val="00001D19"/>
    <w:rsid w:val="000B7476"/>
    <w:rsid w:val="00105DFB"/>
    <w:rsid w:val="001423E1"/>
    <w:rsid w:val="00157074"/>
    <w:rsid w:val="001A5647"/>
    <w:rsid w:val="002027A5"/>
    <w:rsid w:val="0022241E"/>
    <w:rsid w:val="00335BBA"/>
    <w:rsid w:val="003F36E4"/>
    <w:rsid w:val="00443BCC"/>
    <w:rsid w:val="00493FAA"/>
    <w:rsid w:val="00497A34"/>
    <w:rsid w:val="005C7B81"/>
    <w:rsid w:val="005D1B21"/>
    <w:rsid w:val="0062331E"/>
    <w:rsid w:val="00677972"/>
    <w:rsid w:val="006A6975"/>
    <w:rsid w:val="007273D6"/>
    <w:rsid w:val="007A6596"/>
    <w:rsid w:val="0080468D"/>
    <w:rsid w:val="008E0FA6"/>
    <w:rsid w:val="008F10A8"/>
    <w:rsid w:val="0093562B"/>
    <w:rsid w:val="009523C7"/>
    <w:rsid w:val="00974914"/>
    <w:rsid w:val="00987631"/>
    <w:rsid w:val="009E24A2"/>
    <w:rsid w:val="00AC1D2F"/>
    <w:rsid w:val="00AC4348"/>
    <w:rsid w:val="00AF4A0B"/>
    <w:rsid w:val="00BA2EA8"/>
    <w:rsid w:val="00BE3E78"/>
    <w:rsid w:val="00C22EB8"/>
    <w:rsid w:val="00C87813"/>
    <w:rsid w:val="00CA4499"/>
    <w:rsid w:val="00CD6344"/>
    <w:rsid w:val="00D55280"/>
    <w:rsid w:val="00D75125"/>
    <w:rsid w:val="00DA47C5"/>
    <w:rsid w:val="00DE3DDE"/>
    <w:rsid w:val="00DE74AC"/>
    <w:rsid w:val="00E234FB"/>
    <w:rsid w:val="00E36832"/>
    <w:rsid w:val="00E97189"/>
    <w:rsid w:val="00EF37E8"/>
    <w:rsid w:val="00F878AC"/>
    <w:rsid w:val="00FD3416"/>
    <w:rsid w:val="00FF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73B601"/>
  <w15:docId w15:val="{41AB1675-A15C-4670-9D90-BFB4B6B6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878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tulo2">
    <w:name w:val="heading 2"/>
    <w:basedOn w:val="Normal"/>
    <w:link w:val="Ttulo2Car"/>
    <w:uiPriority w:val="1"/>
    <w:qFormat/>
    <w:rsid w:val="00C87813"/>
    <w:pPr>
      <w:ind w:left="520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1"/>
    <w:rsid w:val="00C87813"/>
    <w:rPr>
      <w:rFonts w:ascii="Calibri" w:eastAsia="Calibri" w:hAnsi="Calibri" w:cs="Calibri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878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87813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87813"/>
    <w:rPr>
      <w:rFonts w:ascii="Calibri" w:eastAsia="Calibri" w:hAnsi="Calibri" w:cs="Calibri"/>
      <w:sz w:val="24"/>
      <w:szCs w:val="24"/>
      <w:lang w:val="en-US"/>
    </w:rPr>
  </w:style>
  <w:style w:type="paragraph" w:styleId="Prrafodelista">
    <w:name w:val="List Paragraph"/>
    <w:basedOn w:val="Normal"/>
    <w:uiPriority w:val="1"/>
    <w:qFormat/>
    <w:rsid w:val="00C87813"/>
    <w:pPr>
      <w:ind w:left="1241" w:hanging="360"/>
    </w:pPr>
  </w:style>
  <w:style w:type="paragraph" w:customStyle="1" w:styleId="TableParagraph">
    <w:name w:val="Table Paragraph"/>
    <w:basedOn w:val="Normal"/>
    <w:uiPriority w:val="1"/>
    <w:qFormat/>
    <w:rsid w:val="00C87813"/>
  </w:style>
  <w:style w:type="paragraph" w:styleId="Encabezado">
    <w:name w:val="header"/>
    <w:basedOn w:val="Normal"/>
    <w:link w:val="EncabezadoCar"/>
    <w:uiPriority w:val="99"/>
    <w:unhideWhenUsed/>
    <w:rsid w:val="009523C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23C7"/>
    <w:rPr>
      <w:rFonts w:ascii="Calibri" w:eastAsia="Calibri" w:hAnsi="Calibri" w:cs="Calibri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9523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23C7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roaguirre</dc:creator>
  <cp:lastModifiedBy>Usuario</cp:lastModifiedBy>
  <cp:revision>2</cp:revision>
  <dcterms:created xsi:type="dcterms:W3CDTF">2024-03-23T18:47:00Z</dcterms:created>
  <dcterms:modified xsi:type="dcterms:W3CDTF">2024-03-23T18:47:00Z</dcterms:modified>
</cp:coreProperties>
</file>